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E035">
      <w:pPr>
        <w:pStyle w:val="2"/>
        <w:tabs>
          <w:tab w:val="left" w:pos="0"/>
        </w:tabs>
        <w:autoSpaceDE w:val="0"/>
        <w:autoSpaceDN w:val="0"/>
        <w:adjustRightInd w:val="0"/>
        <w:spacing w:before="0" w:after="0" w:line="360" w:lineRule="auto"/>
        <w:jc w:val="center"/>
        <w:rPr>
          <w:rFonts w:hint="eastAsia" w:ascii="华文中宋" w:hAnsi="华文中宋" w:eastAsia="华文中宋"/>
          <w:b/>
          <w:bCs/>
          <w:spacing w:val="0"/>
          <w:sz w:val="32"/>
          <w:szCs w:val="32"/>
          <w:lang w:eastAsia="zh-CN"/>
        </w:rPr>
      </w:pPr>
      <w:bookmarkStart w:id="0" w:name="_Toc28359011"/>
      <w:bookmarkStart w:id="1" w:name="_Toc35393797"/>
      <w:bookmarkStart w:id="2" w:name="_Toc2333"/>
      <w:r>
        <w:rPr>
          <w:rFonts w:hint="eastAsia" w:ascii="华文中宋" w:hAnsi="华文中宋" w:eastAsia="华文中宋"/>
          <w:b/>
          <w:bCs/>
          <w:spacing w:val="0"/>
          <w:sz w:val="32"/>
          <w:szCs w:val="32"/>
          <w:lang w:eastAsia="zh-CN"/>
        </w:rPr>
        <w:t>2025年古县街道常规保洁合同区域外环境卫生项目</w:t>
      </w:r>
    </w:p>
    <w:p w14:paraId="7BBF1D6E">
      <w:pPr>
        <w:pStyle w:val="2"/>
        <w:tabs>
          <w:tab w:val="left" w:pos="0"/>
        </w:tabs>
        <w:autoSpaceDE w:val="0"/>
        <w:autoSpaceDN w:val="0"/>
        <w:adjustRightInd w:val="0"/>
        <w:spacing w:before="0" w:after="0" w:line="360" w:lineRule="auto"/>
        <w:jc w:val="center"/>
        <w:rPr>
          <w:rFonts w:hint="eastAsia" w:ascii="华文中宋" w:hAnsi="华文中宋" w:eastAsia="华文中宋"/>
          <w:sz w:val="36"/>
          <w:szCs w:val="36"/>
          <w:highlight w:val="none"/>
          <w:lang w:eastAsia="zh-CN"/>
        </w:rPr>
      </w:pPr>
      <w:r>
        <w:rPr>
          <w:rFonts w:hint="eastAsia" w:ascii="华文中宋" w:hAnsi="华文中宋" w:eastAsia="华文中宋"/>
          <w:sz w:val="36"/>
          <w:szCs w:val="36"/>
          <w:highlight w:val="none"/>
          <w:lang w:eastAsia="zh-CN"/>
        </w:rPr>
        <w:t>竞争性</w:t>
      </w:r>
      <w:r>
        <w:rPr>
          <w:rFonts w:hint="eastAsia" w:ascii="华文中宋" w:hAnsi="华文中宋" w:eastAsia="华文中宋"/>
          <w:sz w:val="36"/>
          <w:szCs w:val="36"/>
          <w:highlight w:val="none"/>
          <w:lang w:val="en-US" w:eastAsia="zh-CN"/>
        </w:rPr>
        <w:t>谈判</w:t>
      </w:r>
      <w:r>
        <w:rPr>
          <w:rFonts w:hint="eastAsia" w:ascii="华文中宋" w:hAnsi="华文中宋" w:eastAsia="华文中宋"/>
          <w:sz w:val="36"/>
          <w:szCs w:val="36"/>
          <w:highlight w:val="none"/>
          <w:lang w:eastAsia="zh-CN"/>
        </w:rPr>
        <w:t>公告</w:t>
      </w:r>
      <w:bookmarkEnd w:id="0"/>
      <w:bookmarkEnd w:id="1"/>
    </w:p>
    <w:p w14:paraId="2CE08695">
      <w:pPr>
        <w:rPr>
          <w:highlight w:val="none"/>
        </w:rPr>
      </w:pPr>
    </w:p>
    <w:p w14:paraId="4CC10A39">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43F7EED6">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u w:val="single"/>
          <w:lang w:eastAsia="zh-CN"/>
        </w:rPr>
        <w:t>2025年古县街道常规保洁合同区域外环境卫生项目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江苏立言工程项目管理咨询有限公司</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2025年2月26日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4A750C93">
      <w:pPr>
        <w:widowControl/>
        <w:spacing w:line="360" w:lineRule="exact"/>
        <w:ind w:firstLine="482"/>
        <w:jc w:val="left"/>
        <w:outlineLvl w:val="1"/>
        <w:rPr>
          <w:rFonts w:ascii="宋体" w:hAnsi="宋体" w:cs="宋体"/>
          <w:szCs w:val="21"/>
          <w:highlight w:val="none"/>
        </w:rPr>
      </w:pPr>
      <w:r>
        <w:rPr>
          <w:rFonts w:hint="eastAsia" w:ascii="宋体" w:hAnsi="宋体" w:cs="宋体"/>
          <w:b/>
          <w:bCs/>
          <w:kern w:val="0"/>
          <w:szCs w:val="21"/>
          <w:highlight w:val="none"/>
          <w:lang w:bidi="ar"/>
        </w:rPr>
        <w:t>一、项目基本情况</w:t>
      </w:r>
      <w:bookmarkEnd w:id="2"/>
    </w:p>
    <w:p w14:paraId="279F9C07">
      <w:pPr>
        <w:widowControl/>
        <w:spacing w:line="360" w:lineRule="exact"/>
        <w:ind w:firstLine="480"/>
        <w:jc w:val="left"/>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bidi="ar"/>
        </w:rPr>
        <w:t>1.项目编号：</w:t>
      </w:r>
      <w:r>
        <w:rPr>
          <w:rFonts w:hint="eastAsia" w:ascii="宋体" w:hAnsi="宋体" w:cs="宋体"/>
          <w:kern w:val="0"/>
          <w:szCs w:val="21"/>
          <w:highlight w:val="none"/>
          <w:lang w:eastAsia="zh-CN" w:bidi="ar"/>
        </w:rPr>
        <w:t>LYZC-SJT-[2025]02001</w:t>
      </w:r>
    </w:p>
    <w:p w14:paraId="34E8BF89">
      <w:pPr>
        <w:widowControl/>
        <w:spacing w:line="360" w:lineRule="exact"/>
        <w:ind w:firstLine="480"/>
        <w:jc w:val="left"/>
        <w:rPr>
          <w:rFonts w:hint="eastAsia" w:ascii="宋体" w:hAnsi="宋体" w:eastAsia="宋体" w:cs="宋体"/>
          <w:kern w:val="0"/>
          <w:szCs w:val="21"/>
          <w:highlight w:val="none"/>
          <w:u w:val="none"/>
          <w:lang w:eastAsia="zh-CN" w:bidi="ar"/>
        </w:rPr>
      </w:pPr>
      <w:r>
        <w:rPr>
          <w:rFonts w:hint="eastAsia" w:ascii="宋体" w:hAnsi="宋体" w:cs="宋体"/>
          <w:kern w:val="0"/>
          <w:szCs w:val="21"/>
          <w:highlight w:val="none"/>
          <w:lang w:bidi="ar"/>
        </w:rPr>
        <w:t>2.项目名称：</w:t>
      </w:r>
      <w:r>
        <w:rPr>
          <w:rFonts w:hint="eastAsia" w:ascii="宋体" w:hAnsi="宋体" w:eastAsia="宋体" w:cs="宋体"/>
          <w:b w:val="0"/>
          <w:bCs w:val="0"/>
          <w:kern w:val="0"/>
          <w:szCs w:val="21"/>
          <w:highlight w:val="none"/>
          <w:u w:val="none"/>
          <w:lang w:eastAsia="zh-CN" w:bidi="ar"/>
        </w:rPr>
        <w:t>2025年古县街道常规保洁合同区域外环境卫生项目</w:t>
      </w:r>
    </w:p>
    <w:p w14:paraId="5CF90471">
      <w:pPr>
        <w:widowControl/>
        <w:spacing w:line="360" w:lineRule="exact"/>
        <w:ind w:firstLine="480"/>
        <w:jc w:val="left"/>
        <w:rPr>
          <w:rFonts w:hint="eastAsia" w:ascii="宋体" w:hAnsi="宋体" w:eastAsia="宋体" w:cs="宋体"/>
          <w:szCs w:val="21"/>
          <w:highlight w:val="none"/>
          <w:lang w:eastAsia="zh-CN"/>
        </w:rPr>
      </w:pPr>
      <w:r>
        <w:rPr>
          <w:rFonts w:hint="eastAsia" w:ascii="宋体" w:hAnsi="宋体" w:cs="宋体"/>
          <w:kern w:val="0"/>
          <w:szCs w:val="21"/>
          <w:highlight w:val="none"/>
          <w:lang w:bidi="ar"/>
        </w:rPr>
        <w:t>3.采购方式：</w:t>
      </w:r>
      <w:r>
        <w:rPr>
          <w:rFonts w:hint="eastAsia" w:ascii="宋体" w:hAnsi="宋体" w:cs="宋体"/>
          <w:kern w:val="0"/>
          <w:szCs w:val="21"/>
          <w:highlight w:val="none"/>
          <w:lang w:eastAsia="zh-CN" w:bidi="ar"/>
        </w:rPr>
        <w:t>竞争性谈判</w:t>
      </w:r>
    </w:p>
    <w:p w14:paraId="4B3ABB21">
      <w:pPr>
        <w:widowControl/>
        <w:spacing w:line="360" w:lineRule="auto"/>
        <w:ind w:firstLine="480"/>
        <w:jc w:val="left"/>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4</w:t>
      </w:r>
      <w:r>
        <w:rPr>
          <w:rFonts w:hint="eastAsia" w:ascii="宋体" w:hAnsi="宋体" w:eastAsia="宋体" w:cs="宋体"/>
          <w:kern w:val="0"/>
          <w:sz w:val="21"/>
          <w:szCs w:val="21"/>
          <w:highlight w:val="none"/>
          <w:lang w:bidi="ar"/>
        </w:rPr>
        <w:t>最高限价：</w:t>
      </w:r>
      <w:r>
        <w:rPr>
          <w:rFonts w:hint="eastAsia" w:ascii="宋体" w:hAnsi="宋体" w:eastAsia="宋体" w:cs="宋体"/>
          <w:kern w:val="0"/>
          <w:sz w:val="21"/>
          <w:szCs w:val="21"/>
          <w:highlight w:val="none"/>
          <w:u w:val="none"/>
          <w:lang w:val="en-US" w:eastAsia="zh-CN" w:bidi="ar"/>
        </w:rPr>
        <w:t>49.5</w:t>
      </w:r>
      <w:r>
        <w:rPr>
          <w:rFonts w:hint="eastAsia" w:ascii="宋体" w:hAnsi="宋体" w:eastAsia="宋体" w:cs="宋体"/>
          <w:kern w:val="0"/>
          <w:sz w:val="21"/>
          <w:szCs w:val="21"/>
          <w:highlight w:val="none"/>
          <w:shd w:val="clear"/>
          <w:lang w:val="en-US" w:eastAsia="zh-CN" w:bidi="ar"/>
        </w:rPr>
        <w:t>万</w:t>
      </w:r>
      <w:r>
        <w:rPr>
          <w:rFonts w:hint="eastAsia" w:ascii="宋体" w:hAnsi="宋体" w:eastAsia="宋体" w:cs="宋体"/>
          <w:kern w:val="0"/>
          <w:sz w:val="21"/>
          <w:szCs w:val="21"/>
          <w:highlight w:val="none"/>
          <w:shd w:val="clear"/>
          <w:lang w:bidi="ar"/>
        </w:rPr>
        <w:t>元</w:t>
      </w:r>
      <w:r>
        <w:rPr>
          <w:rFonts w:hint="eastAsia" w:ascii="宋体" w:hAnsi="宋体" w:eastAsia="宋体" w:cs="宋体"/>
          <w:kern w:val="0"/>
          <w:sz w:val="21"/>
          <w:szCs w:val="21"/>
          <w:highlight w:val="none"/>
          <w:shd w:val="clear"/>
          <w:lang w:eastAsia="zh-CN" w:bidi="ar"/>
        </w:rPr>
        <w:t>，</w:t>
      </w:r>
      <w:r>
        <w:rPr>
          <w:rFonts w:hint="eastAsia" w:ascii="宋体" w:hAnsi="宋体" w:eastAsia="宋体" w:cs="宋体"/>
          <w:kern w:val="0"/>
          <w:sz w:val="21"/>
          <w:szCs w:val="21"/>
          <w:highlight w:val="none"/>
          <w:lang w:val="en-US" w:eastAsia="zh-CN" w:bidi="ar"/>
        </w:rPr>
        <w:t>控制折扣率：100%；</w:t>
      </w:r>
      <w:r>
        <w:rPr>
          <w:rFonts w:hint="eastAsia" w:ascii="宋体" w:hAnsi="宋体" w:eastAsia="宋体" w:cs="宋体"/>
          <w:kern w:val="0"/>
          <w:szCs w:val="21"/>
          <w:highlight w:val="none"/>
          <w:lang w:eastAsia="zh-CN" w:bidi="ar"/>
        </w:rPr>
        <w:t>。</w:t>
      </w:r>
    </w:p>
    <w:p w14:paraId="3A577AD5">
      <w:pPr>
        <w:pStyle w:val="15"/>
        <w:spacing w:line="360" w:lineRule="auto"/>
        <w:ind w:left="0" w:firstLine="420"/>
        <w:rPr>
          <w:rFonts w:hint="eastAsia" w:ascii="宋体" w:hAnsi="宋体" w:eastAsia="宋体" w:cs="宋体"/>
          <w:kern w:val="0"/>
          <w:sz w:val="21"/>
          <w:szCs w:val="21"/>
          <w:highlight w:val="none"/>
          <w:lang w:bidi="ar"/>
        </w:rPr>
      </w:pP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w:t>
      </w:r>
      <w:r>
        <w:rPr>
          <w:rFonts w:hint="eastAsia" w:ascii="宋体" w:hAnsi="宋体" w:eastAsia="宋体" w:cs="宋体"/>
          <w:color w:val="auto"/>
          <w:kern w:val="0"/>
          <w:sz w:val="21"/>
          <w:szCs w:val="21"/>
          <w:highlight w:val="none"/>
          <w:lang w:bidi="ar"/>
        </w:rPr>
        <w:t>采购需求：</w:t>
      </w:r>
      <w:r>
        <w:rPr>
          <w:rFonts w:hint="eastAsia" w:ascii="宋体" w:hAnsi="宋体" w:eastAsia="宋体" w:cs="宋体"/>
          <w:b w:val="0"/>
          <w:bCs w:val="0"/>
          <w:kern w:val="0"/>
          <w:sz w:val="21"/>
          <w:szCs w:val="21"/>
          <w:highlight w:val="none"/>
          <w:u w:val="none"/>
          <w:lang w:bidi="ar"/>
        </w:rPr>
        <w:t>在建工地周边区域(如:古县新城、茶文化市场、贝桥二期等)</w:t>
      </w:r>
      <w:r>
        <w:rPr>
          <w:rFonts w:hint="eastAsia" w:ascii="宋体" w:hAnsi="宋体" w:eastAsia="宋体" w:cs="宋体"/>
          <w:b w:val="0"/>
          <w:bCs w:val="0"/>
          <w:kern w:val="0"/>
          <w:sz w:val="21"/>
          <w:szCs w:val="21"/>
          <w:highlight w:val="none"/>
          <w:u w:val="none"/>
          <w:lang w:eastAsia="zh-CN" w:bidi="ar"/>
        </w:rPr>
        <w:t>、</w:t>
      </w:r>
      <w:r>
        <w:rPr>
          <w:rFonts w:hint="eastAsia" w:ascii="宋体" w:hAnsi="宋体" w:eastAsia="宋体" w:cs="宋体"/>
          <w:b w:val="0"/>
          <w:bCs w:val="0"/>
          <w:kern w:val="0"/>
          <w:sz w:val="21"/>
          <w:szCs w:val="21"/>
          <w:highlight w:val="none"/>
          <w:u w:val="none"/>
          <w:lang w:bidi="ar"/>
        </w:rPr>
        <w:t>拆迁村周边区域(如:吴冶岭、西山庄、屏峰村、皇仑名苑西侧考古区域周边等)</w:t>
      </w:r>
      <w:r>
        <w:rPr>
          <w:rFonts w:hint="eastAsia" w:ascii="宋体" w:hAnsi="宋体" w:eastAsia="宋体" w:cs="宋体"/>
          <w:b w:val="0"/>
          <w:bCs w:val="0"/>
          <w:kern w:val="0"/>
          <w:sz w:val="21"/>
          <w:szCs w:val="21"/>
          <w:highlight w:val="none"/>
          <w:u w:val="none"/>
          <w:lang w:eastAsia="zh-CN" w:bidi="ar"/>
        </w:rPr>
        <w:t>、围挡打开区域周边(如:高铁站东侧地块和西侧地块、贝桥佳苑北侧地块、梅香苑南侧地块等)、高速东出口南侧和北侧地块、森林廊道和高速高铁沿线(如:上阁楼段、屏峰村段、大林段和黄墟段)，</w:t>
      </w:r>
      <w:r>
        <w:rPr>
          <w:rFonts w:hint="eastAsia" w:ascii="宋体" w:hAnsi="宋体" w:eastAsia="宋体" w:cs="宋体"/>
          <w:i w:val="0"/>
          <w:caps w:val="0"/>
          <w:spacing w:val="0"/>
          <w:kern w:val="0"/>
          <w:sz w:val="21"/>
          <w:szCs w:val="21"/>
          <w:highlight w:val="none"/>
          <w:u w:val="none"/>
          <w:lang w:bidi="ar"/>
        </w:rPr>
        <w:t>保洁内容为路面、绿化带、公交站台及果壳箱的保洁和垃圾清运处理。</w:t>
      </w:r>
    </w:p>
    <w:p w14:paraId="5A9B6626">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val="en-US" w:eastAsia="zh-CN" w:bidi="ar"/>
        </w:rPr>
        <w:t>6</w:t>
      </w:r>
      <w:r>
        <w:rPr>
          <w:rFonts w:hint="eastAsia" w:ascii="宋体" w:hAnsi="宋体" w:cs="宋体"/>
          <w:kern w:val="0"/>
          <w:szCs w:val="21"/>
          <w:highlight w:val="none"/>
          <w:lang w:bidi="ar"/>
        </w:rPr>
        <w:t>.</w:t>
      </w:r>
      <w:r>
        <w:rPr>
          <w:rFonts w:hint="eastAsia" w:ascii="宋体" w:hAnsi="宋体" w:eastAsia="宋体" w:cs="宋体"/>
          <w:kern w:val="0"/>
          <w:sz w:val="21"/>
          <w:szCs w:val="21"/>
          <w:highlight w:val="none"/>
          <w:u w:val="none"/>
          <w:lang w:bidi="ar"/>
        </w:rPr>
        <w:t>合同履行期限：1</w:t>
      </w:r>
      <w:r>
        <w:rPr>
          <w:rFonts w:hint="eastAsia" w:ascii="宋体" w:hAnsi="宋体" w:eastAsia="宋体" w:cs="宋体"/>
          <w:kern w:val="0"/>
          <w:sz w:val="21"/>
          <w:szCs w:val="21"/>
          <w:highlight w:val="none"/>
          <w:u w:val="none"/>
          <w:lang w:val="en-US" w:eastAsia="zh-CN" w:bidi="ar"/>
        </w:rPr>
        <w:t>0</w:t>
      </w:r>
      <w:r>
        <w:rPr>
          <w:rFonts w:hint="eastAsia" w:ascii="宋体" w:hAnsi="宋体" w:eastAsia="宋体" w:cs="宋体"/>
          <w:kern w:val="0"/>
          <w:sz w:val="21"/>
          <w:szCs w:val="21"/>
          <w:highlight w:val="none"/>
          <w:u w:val="none"/>
          <w:lang w:eastAsia="zh-CN" w:bidi="ar"/>
        </w:rPr>
        <w:t>个月（以采购</w:t>
      </w:r>
      <w:r>
        <w:rPr>
          <w:rFonts w:hint="eastAsia" w:ascii="宋体" w:hAnsi="宋体" w:eastAsia="宋体" w:cs="宋体"/>
          <w:kern w:val="0"/>
          <w:sz w:val="21"/>
          <w:szCs w:val="21"/>
          <w:highlight w:val="none"/>
          <w:u w:val="none"/>
          <w:lang w:bidi="ar"/>
        </w:rPr>
        <w:t>人发出的第一次书面任务通知单视为开工），本合同范围内的每一单项工程的工期根据</w:t>
      </w:r>
      <w:r>
        <w:rPr>
          <w:rFonts w:hint="eastAsia" w:ascii="宋体" w:hAnsi="宋体" w:eastAsia="宋体" w:cs="宋体"/>
          <w:kern w:val="0"/>
          <w:sz w:val="21"/>
          <w:szCs w:val="21"/>
          <w:highlight w:val="none"/>
          <w:u w:val="none"/>
          <w:lang w:eastAsia="zh-CN" w:bidi="ar"/>
        </w:rPr>
        <w:t>采购</w:t>
      </w:r>
      <w:r>
        <w:rPr>
          <w:rFonts w:hint="eastAsia" w:ascii="宋体" w:hAnsi="宋体" w:eastAsia="宋体" w:cs="宋体"/>
          <w:kern w:val="0"/>
          <w:sz w:val="21"/>
          <w:szCs w:val="21"/>
          <w:highlight w:val="none"/>
          <w:u w:val="none"/>
          <w:lang w:bidi="ar"/>
        </w:rPr>
        <w:t>人要求，当合同履行时间达</w:t>
      </w:r>
      <w:r>
        <w:rPr>
          <w:rFonts w:hint="eastAsia" w:ascii="宋体" w:hAnsi="宋体" w:eastAsia="宋体" w:cs="宋体"/>
          <w:kern w:val="0"/>
          <w:sz w:val="21"/>
          <w:szCs w:val="21"/>
          <w:highlight w:val="none"/>
          <w:u w:val="none"/>
          <w:lang w:val="en-US" w:eastAsia="zh-CN" w:bidi="ar"/>
        </w:rPr>
        <w:t>10个月</w:t>
      </w:r>
      <w:r>
        <w:rPr>
          <w:rFonts w:hint="eastAsia" w:ascii="宋体" w:hAnsi="宋体" w:eastAsia="宋体" w:cs="宋体"/>
          <w:kern w:val="0"/>
          <w:sz w:val="21"/>
          <w:szCs w:val="21"/>
          <w:highlight w:val="none"/>
          <w:u w:val="none"/>
          <w:lang w:bidi="ar"/>
        </w:rPr>
        <w:t>或合同履行价款经</w:t>
      </w:r>
      <w:r>
        <w:rPr>
          <w:rFonts w:hint="eastAsia" w:ascii="宋体" w:hAnsi="宋体" w:eastAsia="宋体" w:cs="宋体"/>
          <w:kern w:val="0"/>
          <w:sz w:val="21"/>
          <w:szCs w:val="21"/>
          <w:highlight w:val="none"/>
          <w:u w:val="none"/>
          <w:lang w:eastAsia="zh-CN" w:bidi="ar"/>
        </w:rPr>
        <w:t>采购</w:t>
      </w:r>
      <w:r>
        <w:rPr>
          <w:rFonts w:hint="eastAsia" w:ascii="宋体" w:hAnsi="宋体" w:eastAsia="宋体" w:cs="宋体"/>
          <w:kern w:val="0"/>
          <w:sz w:val="21"/>
          <w:szCs w:val="21"/>
          <w:highlight w:val="none"/>
          <w:u w:val="none"/>
          <w:lang w:bidi="ar"/>
        </w:rPr>
        <w:t>人委托的第三方审计机构审计后审定价达到</w:t>
      </w:r>
      <w:r>
        <w:rPr>
          <w:rFonts w:hint="eastAsia" w:ascii="宋体" w:hAnsi="宋体" w:eastAsia="宋体" w:cs="宋体"/>
          <w:kern w:val="0"/>
          <w:sz w:val="21"/>
          <w:szCs w:val="21"/>
          <w:highlight w:val="none"/>
          <w:u w:val="none"/>
          <w:lang w:val="en-US" w:eastAsia="zh-CN" w:bidi="ar"/>
        </w:rPr>
        <w:t>49.5</w:t>
      </w:r>
      <w:r>
        <w:rPr>
          <w:rFonts w:hint="eastAsia" w:ascii="宋体" w:hAnsi="宋体" w:eastAsia="宋体" w:cs="宋体"/>
          <w:kern w:val="0"/>
          <w:sz w:val="21"/>
          <w:szCs w:val="21"/>
          <w:highlight w:val="none"/>
          <w:u w:val="none"/>
          <w:lang w:bidi="ar"/>
        </w:rPr>
        <w:t>万元时，合同自动终止。</w:t>
      </w:r>
    </w:p>
    <w:p w14:paraId="5DA30544">
      <w:pPr>
        <w:widowControl/>
        <w:spacing w:line="360" w:lineRule="exact"/>
        <w:ind w:firstLine="480"/>
        <w:jc w:val="left"/>
        <w:rPr>
          <w:rFonts w:ascii="宋体" w:hAnsi="宋体" w:cs="宋体"/>
          <w:kern w:val="0"/>
          <w:szCs w:val="21"/>
          <w:highlight w:val="none"/>
          <w:lang w:bidi="ar"/>
        </w:rPr>
      </w:pPr>
      <w:r>
        <w:rPr>
          <w:rFonts w:hint="eastAsia" w:ascii="宋体" w:hAnsi="宋体" w:cs="宋体"/>
          <w:kern w:val="0"/>
          <w:szCs w:val="21"/>
          <w:highlight w:val="none"/>
          <w:lang w:val="en-US" w:eastAsia="zh-CN" w:bidi="ar"/>
        </w:rPr>
        <w:t>7</w:t>
      </w:r>
      <w:r>
        <w:rPr>
          <w:rFonts w:hint="eastAsia" w:ascii="宋体" w:hAnsi="宋体" w:cs="宋体"/>
          <w:kern w:val="0"/>
          <w:szCs w:val="21"/>
          <w:highlight w:val="none"/>
          <w:lang w:bidi="ar"/>
        </w:rPr>
        <w:t xml:space="preserve">.本项目是否接受联合体：□是 </w:t>
      </w:r>
      <w:r>
        <w:rPr>
          <w:rFonts w:hint="eastAsia" w:ascii="宋体" w:hAnsi="宋体" w:eastAsia="宋体" w:cs="宋体"/>
          <w:kern w:val="0"/>
          <w:szCs w:val="21"/>
          <w:highlight w:val="none"/>
          <w:lang w:bidi="ar"/>
        </w:rPr>
        <w:t>■</w:t>
      </w:r>
      <w:r>
        <w:rPr>
          <w:rFonts w:hint="eastAsia" w:ascii="宋体" w:hAnsi="宋体" w:cs="宋体"/>
          <w:kern w:val="0"/>
          <w:szCs w:val="21"/>
          <w:highlight w:val="none"/>
          <w:lang w:bidi="ar"/>
        </w:rPr>
        <w:t>否。</w:t>
      </w:r>
    </w:p>
    <w:p w14:paraId="0F34251B">
      <w:pPr>
        <w:widowControl/>
        <w:spacing w:line="360" w:lineRule="exact"/>
        <w:ind w:firstLine="480"/>
        <w:jc w:val="left"/>
        <w:rPr>
          <w:rFonts w:ascii="宋体" w:hAnsi="宋体" w:cs="宋体"/>
          <w:szCs w:val="21"/>
          <w:highlight w:val="none"/>
        </w:rPr>
      </w:pPr>
      <w:bookmarkStart w:id="3" w:name="_Toc28359003"/>
      <w:bookmarkStart w:id="4" w:name="_Toc35393791"/>
      <w:bookmarkStart w:id="5" w:name="_Toc35393622"/>
      <w:bookmarkStart w:id="6" w:name="_Toc28359080"/>
      <w:r>
        <w:rPr>
          <w:rFonts w:hint="eastAsia" w:ascii="宋体" w:hAnsi="宋体" w:cs="宋体"/>
          <w:kern w:val="0"/>
          <w:szCs w:val="21"/>
          <w:highlight w:val="none"/>
          <w:lang w:val="en-US" w:eastAsia="zh-CN" w:bidi="ar"/>
        </w:rPr>
        <w:t>8</w:t>
      </w:r>
      <w:r>
        <w:rPr>
          <w:rFonts w:hint="eastAsia" w:ascii="宋体" w:hAnsi="宋体" w:cs="宋体"/>
          <w:kern w:val="0"/>
          <w:szCs w:val="21"/>
          <w:highlight w:val="none"/>
          <w:lang w:bidi="ar"/>
        </w:rPr>
        <w:t xml:space="preserve">.本项目是否接受进口产品响应：□是  </w:t>
      </w:r>
      <w:r>
        <w:rPr>
          <w:rFonts w:hint="eastAsia" w:ascii="宋体" w:hAnsi="宋体" w:eastAsia="宋体" w:cs="宋体"/>
          <w:kern w:val="0"/>
          <w:szCs w:val="21"/>
          <w:highlight w:val="none"/>
          <w:lang w:bidi="ar"/>
        </w:rPr>
        <w:t>■</w:t>
      </w:r>
      <w:r>
        <w:rPr>
          <w:rFonts w:hint="eastAsia" w:ascii="宋体" w:hAnsi="宋体" w:cs="宋体"/>
          <w:kern w:val="0"/>
          <w:szCs w:val="21"/>
          <w:highlight w:val="none"/>
          <w:lang w:bidi="ar"/>
        </w:rPr>
        <w:t>否</w:t>
      </w:r>
      <w:r>
        <w:rPr>
          <w:rFonts w:hint="eastAsia" w:ascii="宋体" w:hAnsi="宋体" w:cs="宋体"/>
          <w:szCs w:val="21"/>
          <w:highlight w:val="none"/>
        </w:rPr>
        <w:t>。</w:t>
      </w:r>
    </w:p>
    <w:p w14:paraId="7E0CFD87">
      <w:pPr>
        <w:widowControl/>
        <w:spacing w:line="360" w:lineRule="exact"/>
        <w:ind w:firstLine="482"/>
        <w:jc w:val="left"/>
        <w:outlineLvl w:val="1"/>
        <w:rPr>
          <w:rFonts w:ascii="宋体" w:hAnsi="宋体" w:cs="宋体"/>
          <w:b/>
          <w:bCs/>
          <w:kern w:val="0"/>
          <w:szCs w:val="21"/>
          <w:highlight w:val="none"/>
          <w:lang w:bidi="ar"/>
        </w:rPr>
      </w:pPr>
      <w:bookmarkStart w:id="7" w:name="_Toc14911"/>
      <w:r>
        <w:rPr>
          <w:rFonts w:hint="eastAsia" w:ascii="宋体" w:hAnsi="宋体" w:cs="宋体"/>
          <w:b/>
          <w:bCs/>
          <w:kern w:val="0"/>
          <w:szCs w:val="21"/>
          <w:highlight w:val="none"/>
          <w:lang w:bidi="ar"/>
        </w:rPr>
        <w:t>二、申请人的资格要求（须同时满足）</w:t>
      </w:r>
      <w:bookmarkEnd w:id="3"/>
      <w:bookmarkEnd w:id="4"/>
      <w:bookmarkEnd w:id="5"/>
      <w:bookmarkEnd w:id="6"/>
      <w:bookmarkEnd w:id="7"/>
    </w:p>
    <w:p w14:paraId="700A1F98">
      <w:pPr>
        <w:widowControl/>
        <w:spacing w:line="360" w:lineRule="exact"/>
        <w:ind w:firstLine="480"/>
        <w:jc w:val="left"/>
        <w:rPr>
          <w:rFonts w:hint="eastAsia" w:ascii="宋体" w:hAnsi="宋体" w:eastAsia="宋体" w:cs="宋体"/>
          <w:kern w:val="0"/>
          <w:szCs w:val="21"/>
          <w:highlight w:val="none"/>
          <w:lang w:bidi="ar"/>
        </w:rPr>
      </w:pPr>
      <w:bookmarkStart w:id="8" w:name="_Toc28359004"/>
      <w:bookmarkStart w:id="9" w:name="_Toc28359081"/>
      <w:bookmarkStart w:id="10" w:name="_Toc11542"/>
      <w:r>
        <w:rPr>
          <w:rFonts w:hint="eastAsia" w:ascii="宋体" w:hAnsi="宋体" w:eastAsia="宋体" w:cs="宋体"/>
          <w:kern w:val="0"/>
          <w:szCs w:val="21"/>
          <w:highlight w:val="none"/>
          <w:lang w:bidi="ar"/>
        </w:rPr>
        <w:t>1.满足《中华人民共和国政府采购法》第二十二条规定以及下列情形：</w:t>
      </w:r>
    </w:p>
    <w:p w14:paraId="05B50F0E">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1.1未被“信用中国”网站（WWW.creditchina.gov.cn）或“中国政府采购网”网站（www.ccgp.gov.cn）列入失信被执行人、重大税收违法案件当事人名单、政府采购严重失信行为记录名单；</w:t>
      </w:r>
    </w:p>
    <w:p w14:paraId="6B7B2A32">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1.2单位负责人为同一人或者存在直接控股、管理关系的不同供应商（包含法定代表人为同一个人的两个及两个以上法人，母公司、全资子公司及其控股公司），不得参加同一合同项下的政府采购活动。</w:t>
      </w:r>
    </w:p>
    <w:p w14:paraId="0F024712">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2.落实政府采购政策需满足的资格要求：</w:t>
      </w:r>
    </w:p>
    <w:p w14:paraId="2DBB20B2">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 中小企业政策</w:t>
      </w:r>
    </w:p>
    <w:p w14:paraId="1C9D17DB">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cs="宋体"/>
          <w:kern w:val="0"/>
          <w:szCs w:val="21"/>
          <w:highlight w:val="none"/>
          <w:lang w:bidi="ar"/>
        </w:rPr>
        <w:t>□</w:t>
      </w:r>
      <w:r>
        <w:rPr>
          <w:rFonts w:hint="eastAsia" w:ascii="宋体" w:hAnsi="宋体" w:eastAsia="宋体" w:cs="宋体"/>
          <w:kern w:val="0"/>
          <w:szCs w:val="21"/>
          <w:highlight w:val="none"/>
          <w:lang w:bidi="ar"/>
        </w:rPr>
        <w:t>本项目不专门面向中小企业预留采购份额。</w:t>
      </w:r>
    </w:p>
    <w:p w14:paraId="59DECFEE">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■本项目专门面向  ■中小 </w:t>
      </w:r>
      <w:r>
        <w:rPr>
          <w:rFonts w:hint="eastAsia" w:ascii="宋体" w:hAnsi="宋体" w:cs="宋体"/>
          <w:kern w:val="0"/>
          <w:sz w:val="21"/>
          <w:szCs w:val="21"/>
          <w:highlight w:val="none"/>
          <w:lang w:bidi="ar"/>
        </w:rPr>
        <w:t>■</w:t>
      </w:r>
      <w:r>
        <w:rPr>
          <w:rFonts w:hint="eastAsia" w:ascii="宋体" w:hAnsi="宋体" w:eastAsia="宋体" w:cs="宋体"/>
          <w:kern w:val="0"/>
          <w:szCs w:val="21"/>
          <w:highlight w:val="none"/>
          <w:lang w:bidi="ar"/>
        </w:rPr>
        <w:t>小微企业  采购。即：提供的货物全部由符合政策要求的中小/小微企业制造、服务全部由符合政策要求的中小/小微企业承接。</w:t>
      </w:r>
    </w:p>
    <w:p w14:paraId="6720E5C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cs="宋体"/>
          <w:kern w:val="0"/>
          <w:szCs w:val="21"/>
          <w:highlight w:val="none"/>
          <w:lang w:bidi="ar"/>
        </w:rPr>
        <w:t>□</w:t>
      </w:r>
      <w:r>
        <w:rPr>
          <w:rFonts w:hint="eastAsia" w:ascii="宋体" w:hAnsi="宋体" w:eastAsia="宋体" w:cs="宋体"/>
          <w:kern w:val="0"/>
          <w:szCs w:val="21"/>
          <w:highlight w:val="none"/>
          <w:lang w:bidi="ar"/>
        </w:rPr>
        <w:t xml:space="preserve">本项目预留部分采购项目预算专门面向中小企业采购。对于预留份额，提供的货物由符合政策要求的中小企业制造、服务由符合政策要求的中小企业承接。预留份额通过以下措施进行：    /    </w:t>
      </w:r>
    </w:p>
    <w:p w14:paraId="6A493FE6">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2.2 其它落实政府采购政策的资格要求（如有）：   /    </w:t>
      </w:r>
    </w:p>
    <w:p w14:paraId="37F6228F">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3.本项目的特定资格要求：</w:t>
      </w:r>
    </w:p>
    <w:p w14:paraId="0C847239">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3.1本项目是否接受分支机构参与响应：</w:t>
      </w:r>
      <w:r>
        <w:rPr>
          <w:rFonts w:hint="eastAsia" w:ascii="宋体" w:hAnsi="宋体" w:cs="宋体"/>
          <w:kern w:val="0"/>
          <w:szCs w:val="21"/>
          <w:highlight w:val="none"/>
          <w:lang w:bidi="ar"/>
        </w:rPr>
        <w:t>□</w:t>
      </w:r>
      <w:r>
        <w:rPr>
          <w:rFonts w:hint="eastAsia" w:ascii="宋体" w:hAnsi="宋体" w:eastAsia="宋体" w:cs="宋体"/>
          <w:kern w:val="0"/>
          <w:szCs w:val="21"/>
          <w:highlight w:val="none"/>
          <w:lang w:bidi="ar"/>
        </w:rPr>
        <w:t>是   ■否；（仅当项目涉及银行、保险、石油石化、电力、电信等行业有特殊情况的，可以接受分支机构参与）</w:t>
      </w:r>
    </w:p>
    <w:p w14:paraId="401FAF6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3.2本项目是否属于政府购买服务：</w:t>
      </w:r>
    </w:p>
    <w:p w14:paraId="162E04A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□否</w:t>
      </w:r>
    </w:p>
    <w:p w14:paraId="17599B43">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■是，公益一类事业单位、使用事业编制且由财政拨款保障的群团组织，不得作为承接主体；</w:t>
      </w:r>
    </w:p>
    <w:p w14:paraId="325B3100">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3.3 其他特定资格要求：</w:t>
      </w:r>
    </w:p>
    <w:bookmarkEnd w:id="8"/>
    <w:bookmarkEnd w:id="9"/>
    <w:p w14:paraId="3DEDDB80">
      <w:pPr>
        <w:widowControl/>
        <w:spacing w:line="360" w:lineRule="exact"/>
        <w:ind w:firstLine="480"/>
        <w:jc w:val="left"/>
        <w:rPr>
          <w:rFonts w:hint="eastAsia" w:ascii="宋体" w:hAnsi="宋体" w:eastAsia="宋体" w:cs="宋体"/>
          <w:sz w:val="24"/>
          <w:szCs w:val="24"/>
          <w:highlight w:val="none"/>
        </w:rPr>
      </w:pPr>
      <w:r>
        <w:rPr>
          <w:rFonts w:hint="eastAsia" w:ascii="宋体" w:hAnsi="宋体" w:cs="宋体"/>
          <w:kern w:val="0"/>
          <w:szCs w:val="21"/>
          <w:highlight w:val="none"/>
          <w:lang w:val="en-US" w:eastAsia="zh-CN" w:bidi="ar"/>
        </w:rPr>
        <w:t>无</w:t>
      </w:r>
    </w:p>
    <w:p w14:paraId="4EAD5705">
      <w:pPr>
        <w:widowControl/>
        <w:spacing w:line="360" w:lineRule="exact"/>
        <w:ind w:firstLine="482"/>
        <w:jc w:val="left"/>
        <w:outlineLvl w:val="1"/>
        <w:rPr>
          <w:rFonts w:ascii="宋体" w:hAnsi="宋体" w:cs="宋体"/>
          <w:szCs w:val="21"/>
          <w:highlight w:val="none"/>
        </w:rPr>
      </w:pPr>
      <w:r>
        <w:rPr>
          <w:rFonts w:hint="eastAsia" w:ascii="宋体" w:hAnsi="宋体" w:cs="宋体"/>
          <w:b/>
          <w:bCs/>
          <w:kern w:val="0"/>
          <w:szCs w:val="21"/>
          <w:highlight w:val="none"/>
          <w:lang w:bidi="ar"/>
        </w:rPr>
        <w:t>三、获取采购文件</w:t>
      </w:r>
      <w:bookmarkEnd w:id="10"/>
    </w:p>
    <w:p w14:paraId="0610B90C">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cs="宋体"/>
          <w:kern w:val="0"/>
          <w:szCs w:val="21"/>
          <w:highlight w:val="none"/>
          <w:lang w:bidi="ar"/>
        </w:rPr>
        <w:t>1.时间：</w:t>
      </w:r>
      <w:bookmarkStart w:id="11" w:name="_Hlk114045960"/>
      <w:r>
        <w:rPr>
          <w:rFonts w:hint="eastAsia" w:ascii="宋体" w:hAnsi="宋体" w:eastAsia="宋体" w:cs="宋体"/>
          <w:kern w:val="0"/>
          <w:sz w:val="21"/>
          <w:szCs w:val="21"/>
          <w:highlight w:val="none"/>
          <w:lang w:bidi="ar"/>
        </w:rPr>
        <w:t>202</w:t>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年</w:t>
      </w:r>
      <w:r>
        <w:rPr>
          <w:rFonts w:hint="eastAsia" w:ascii="宋体" w:hAnsi="宋体" w:eastAsia="宋体" w:cs="宋体"/>
          <w:kern w:val="0"/>
          <w:sz w:val="21"/>
          <w:szCs w:val="21"/>
          <w:highlight w:val="none"/>
          <w:lang w:val="en-US" w:eastAsia="zh-CN" w:bidi="ar"/>
        </w:rPr>
        <w:t>02</w:t>
      </w:r>
      <w:r>
        <w:rPr>
          <w:rFonts w:hint="eastAsia" w:ascii="宋体" w:hAnsi="宋体" w:eastAsia="宋体" w:cs="宋体"/>
          <w:kern w:val="0"/>
          <w:sz w:val="21"/>
          <w:szCs w:val="21"/>
          <w:highlight w:val="none"/>
          <w:lang w:bidi="ar"/>
        </w:rPr>
        <w:t>月</w:t>
      </w:r>
      <w:r>
        <w:rPr>
          <w:rFonts w:hint="eastAsia" w:ascii="宋体" w:hAnsi="宋体" w:eastAsia="宋体" w:cs="宋体"/>
          <w:kern w:val="0"/>
          <w:sz w:val="21"/>
          <w:szCs w:val="21"/>
          <w:highlight w:val="none"/>
          <w:lang w:val="en-US" w:eastAsia="zh-CN" w:bidi="ar"/>
        </w:rPr>
        <w:t>17</w:t>
      </w:r>
      <w:r>
        <w:rPr>
          <w:rFonts w:hint="eastAsia" w:ascii="宋体" w:hAnsi="宋体" w:eastAsia="宋体" w:cs="宋体"/>
          <w:kern w:val="0"/>
          <w:sz w:val="21"/>
          <w:szCs w:val="21"/>
          <w:highlight w:val="none"/>
          <w:lang w:bidi="ar"/>
        </w:rPr>
        <w:t>日至202</w:t>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年</w:t>
      </w:r>
      <w:r>
        <w:rPr>
          <w:rFonts w:hint="eastAsia" w:ascii="宋体" w:hAnsi="宋体" w:eastAsia="宋体" w:cs="宋体"/>
          <w:kern w:val="0"/>
          <w:sz w:val="21"/>
          <w:szCs w:val="21"/>
          <w:highlight w:val="none"/>
          <w:lang w:val="en-US" w:eastAsia="zh-CN" w:bidi="ar"/>
        </w:rPr>
        <w:t>02</w:t>
      </w:r>
      <w:r>
        <w:rPr>
          <w:rFonts w:hint="eastAsia" w:ascii="宋体" w:hAnsi="宋体" w:eastAsia="宋体" w:cs="宋体"/>
          <w:kern w:val="0"/>
          <w:sz w:val="21"/>
          <w:szCs w:val="21"/>
          <w:highlight w:val="none"/>
          <w:lang w:bidi="ar"/>
        </w:rPr>
        <w:t>月</w:t>
      </w:r>
      <w:r>
        <w:rPr>
          <w:rFonts w:hint="eastAsia" w:ascii="宋体" w:hAnsi="宋体" w:eastAsia="宋体" w:cs="宋体"/>
          <w:kern w:val="0"/>
          <w:sz w:val="21"/>
          <w:szCs w:val="21"/>
          <w:highlight w:val="none"/>
          <w:lang w:val="en-US" w:eastAsia="zh-CN" w:bidi="ar"/>
        </w:rPr>
        <w:t>21</w:t>
      </w:r>
      <w:r>
        <w:rPr>
          <w:rFonts w:hint="eastAsia" w:ascii="宋体" w:hAnsi="宋体" w:eastAsia="宋体" w:cs="宋体"/>
          <w:kern w:val="0"/>
          <w:sz w:val="21"/>
          <w:szCs w:val="21"/>
          <w:highlight w:val="none"/>
          <w:lang w:bidi="ar"/>
        </w:rPr>
        <w:t>日，每天上午9:00-11:30，下午1:30-5:00（北京时间，法定公休日、法定节假日除外）</w:t>
      </w:r>
      <w:bookmarkEnd w:id="11"/>
    </w:p>
    <w:p w14:paraId="023283EE">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2.地点：江苏立言工程项目管理咨询有限公司招标代理室（溧阳市城南路3号201-203西侧二楼）。</w:t>
      </w:r>
    </w:p>
    <w:p w14:paraId="1C3AF02B">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3.方式：现场报名，投标人报名时需提供资料（复印件加盖公章）：</w:t>
      </w:r>
    </w:p>
    <w:p w14:paraId="573301AE">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（1）《报名申请书》；</w:t>
      </w:r>
    </w:p>
    <w:p w14:paraId="4C799B02">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（2）营业执照副本；</w:t>
      </w:r>
    </w:p>
    <w:p w14:paraId="56847320">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（3）法定代表人授权委托书及受托人身份证</w:t>
      </w:r>
    </w:p>
    <w:p w14:paraId="23C8A1CD">
      <w:pPr>
        <w:widowControl/>
        <w:spacing w:line="360" w:lineRule="exact"/>
        <w:ind w:firstLine="480"/>
        <w:jc w:val="left"/>
        <w:rPr>
          <w:rFonts w:ascii="宋体" w:hAnsi="宋体" w:cs="宋体"/>
          <w:b/>
          <w:bCs/>
          <w:kern w:val="0"/>
          <w:szCs w:val="21"/>
          <w:highlight w:val="none"/>
          <w:lang w:bidi="ar"/>
        </w:rPr>
      </w:pPr>
      <w:r>
        <w:rPr>
          <w:rFonts w:hint="eastAsia" w:ascii="宋体" w:hAnsi="宋体" w:cs="宋体"/>
          <w:b/>
          <w:bCs/>
          <w:kern w:val="0"/>
          <w:szCs w:val="21"/>
          <w:highlight w:val="none"/>
          <w:lang w:bidi="ar"/>
        </w:rPr>
        <w:t>注：</w:t>
      </w:r>
    </w:p>
    <w:p w14:paraId="2E9131F5">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（1）以上材料提供</w:t>
      </w:r>
      <w:r>
        <w:rPr>
          <w:rFonts w:hint="eastAsia" w:ascii="宋体" w:hAnsi="宋体" w:cs="宋体"/>
          <w:b/>
          <w:bCs/>
          <w:kern w:val="0"/>
          <w:szCs w:val="21"/>
          <w:highlight w:val="none"/>
          <w:lang w:bidi="ar"/>
        </w:rPr>
        <w:t>两份</w:t>
      </w:r>
      <w:r>
        <w:rPr>
          <w:rFonts w:hint="eastAsia" w:ascii="宋体" w:hAnsi="宋体" w:cs="宋体"/>
          <w:kern w:val="0"/>
          <w:szCs w:val="21"/>
          <w:highlight w:val="none"/>
          <w:lang w:bidi="ar"/>
        </w:rPr>
        <w:t>复印件（复印件加盖供应商公章），有缺项或不满足上述条件的不予获取</w:t>
      </w:r>
      <w:r>
        <w:rPr>
          <w:rFonts w:hint="eastAsia" w:ascii="宋体" w:hAnsi="宋体" w:cs="宋体"/>
          <w:kern w:val="0"/>
          <w:szCs w:val="21"/>
          <w:highlight w:val="none"/>
          <w:lang w:val="en-US" w:eastAsia="zh-CN" w:bidi="ar"/>
        </w:rPr>
        <w:t>谈判</w:t>
      </w:r>
      <w:r>
        <w:rPr>
          <w:rFonts w:hint="eastAsia" w:ascii="宋体" w:hAnsi="宋体" w:cs="宋体"/>
          <w:kern w:val="0"/>
          <w:szCs w:val="21"/>
          <w:highlight w:val="none"/>
          <w:lang w:bidi="ar"/>
        </w:rPr>
        <w:t>文件。</w:t>
      </w:r>
    </w:p>
    <w:p w14:paraId="13518FFB">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（2）如法定代表人到场报名只需提供法定代表人资格证明书和本人身份证，如委托代理人到场报名只需提供法定代表人授权委托书和本人身份证。</w:t>
      </w:r>
    </w:p>
    <w:p w14:paraId="2A7DC925">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（3）未报名的单位不得参与</w:t>
      </w:r>
      <w:r>
        <w:rPr>
          <w:rFonts w:hint="eastAsia" w:ascii="宋体" w:hAnsi="宋体" w:cs="宋体"/>
          <w:kern w:val="0"/>
          <w:szCs w:val="21"/>
          <w:highlight w:val="none"/>
          <w:lang w:val="en-US" w:eastAsia="zh-CN" w:bidi="ar"/>
        </w:rPr>
        <w:t>报价</w:t>
      </w:r>
      <w:r>
        <w:rPr>
          <w:rFonts w:hint="eastAsia" w:ascii="宋体" w:hAnsi="宋体" w:cs="宋体"/>
          <w:kern w:val="0"/>
          <w:szCs w:val="21"/>
          <w:highlight w:val="none"/>
          <w:lang w:bidi="ar"/>
        </w:rPr>
        <w:t>。</w:t>
      </w:r>
    </w:p>
    <w:p w14:paraId="661A20B4">
      <w:pPr>
        <w:pStyle w:val="11"/>
        <w:widowControl/>
        <w:spacing w:line="360" w:lineRule="exact"/>
        <w:ind w:firstLine="480"/>
        <w:rPr>
          <w:rFonts w:ascii="宋体" w:hAnsi="宋体" w:cs="宋体"/>
          <w:sz w:val="21"/>
          <w:szCs w:val="21"/>
          <w:highlight w:val="none"/>
        </w:rPr>
      </w:pPr>
      <w:r>
        <w:rPr>
          <w:rFonts w:hint="eastAsia" w:ascii="宋体" w:hAnsi="宋体" w:cs="宋体"/>
          <w:sz w:val="21"/>
          <w:szCs w:val="21"/>
          <w:highlight w:val="none"/>
        </w:rPr>
        <w:t>（4）本项目采用</w:t>
      </w:r>
      <w:r>
        <w:rPr>
          <w:rFonts w:hint="eastAsia" w:ascii="宋体" w:hAnsi="宋体" w:cs="宋体"/>
          <w:b/>
          <w:bCs/>
          <w:sz w:val="21"/>
          <w:szCs w:val="21"/>
          <w:highlight w:val="none"/>
        </w:rPr>
        <w:t>资格后审</w:t>
      </w:r>
      <w:r>
        <w:rPr>
          <w:rFonts w:hint="eastAsia" w:ascii="宋体" w:hAnsi="宋体" w:cs="宋体"/>
          <w:sz w:val="21"/>
          <w:szCs w:val="21"/>
          <w:highlight w:val="none"/>
        </w:rPr>
        <w:t>的方式。</w:t>
      </w:r>
    </w:p>
    <w:p w14:paraId="3E5C5817">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4.售价：</w:t>
      </w:r>
      <w:r>
        <w:rPr>
          <w:rFonts w:hint="eastAsia" w:ascii="宋体" w:hAnsi="宋体" w:cs="宋体"/>
          <w:kern w:val="0"/>
          <w:szCs w:val="21"/>
          <w:highlight w:val="none"/>
          <w:lang w:val="en-US" w:eastAsia="zh-CN" w:bidi="ar"/>
        </w:rPr>
        <w:t>300</w:t>
      </w:r>
      <w:r>
        <w:rPr>
          <w:rFonts w:hint="eastAsia" w:ascii="宋体" w:hAnsi="宋体" w:cs="宋体"/>
          <w:kern w:val="0"/>
          <w:szCs w:val="21"/>
          <w:highlight w:val="none"/>
          <w:lang w:bidi="ar"/>
        </w:rPr>
        <w:t>元/份。</w:t>
      </w:r>
    </w:p>
    <w:p w14:paraId="2F83E9B2">
      <w:pPr>
        <w:widowControl/>
        <w:spacing w:line="360" w:lineRule="exact"/>
        <w:ind w:firstLine="482"/>
        <w:jc w:val="left"/>
        <w:outlineLvl w:val="1"/>
        <w:rPr>
          <w:rFonts w:ascii="宋体" w:hAnsi="宋体" w:cs="宋体"/>
          <w:szCs w:val="21"/>
          <w:highlight w:val="none"/>
        </w:rPr>
      </w:pPr>
      <w:bookmarkStart w:id="12" w:name="_Toc30155"/>
      <w:r>
        <w:rPr>
          <w:rFonts w:hint="eastAsia" w:ascii="宋体" w:hAnsi="宋体" w:cs="宋体"/>
          <w:b/>
          <w:bCs/>
          <w:kern w:val="0"/>
          <w:szCs w:val="21"/>
          <w:highlight w:val="none"/>
          <w:lang w:bidi="ar"/>
        </w:rPr>
        <w:t>四、响应文件提交</w:t>
      </w:r>
      <w:bookmarkEnd w:id="12"/>
    </w:p>
    <w:p w14:paraId="076E75C3">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截止时间：</w:t>
      </w:r>
      <w:bookmarkStart w:id="13" w:name="_Hlk114045939"/>
      <w:r>
        <w:rPr>
          <w:rFonts w:hint="eastAsia" w:ascii="宋体" w:hAnsi="宋体" w:cs="宋体"/>
          <w:kern w:val="0"/>
          <w:szCs w:val="21"/>
          <w:highlight w:val="none"/>
          <w:lang w:eastAsia="zh-CN" w:bidi="ar"/>
        </w:rPr>
        <w:t>2025年2月26日</w:t>
      </w:r>
      <w:r>
        <w:rPr>
          <w:rFonts w:hint="eastAsia" w:ascii="宋体" w:hAnsi="宋体" w:cs="宋体"/>
          <w:kern w:val="0"/>
          <w:szCs w:val="21"/>
          <w:highlight w:val="none"/>
          <w:lang w:val="en-US" w:eastAsia="zh-CN" w:bidi="ar"/>
        </w:rPr>
        <w:t>14</w:t>
      </w:r>
      <w:r>
        <w:rPr>
          <w:rFonts w:hint="eastAsia" w:ascii="宋体" w:hAnsi="宋体" w:cs="宋体"/>
          <w:kern w:val="0"/>
          <w:szCs w:val="21"/>
          <w:highlight w:val="none"/>
          <w:lang w:bidi="ar"/>
        </w:rPr>
        <w:t>：0</w:t>
      </w:r>
      <w:r>
        <w:rPr>
          <w:rFonts w:ascii="宋体" w:hAnsi="宋体" w:cs="宋体"/>
          <w:kern w:val="0"/>
          <w:szCs w:val="21"/>
          <w:highlight w:val="none"/>
          <w:lang w:bidi="ar"/>
        </w:rPr>
        <w:t>0-</w:t>
      </w:r>
      <w:r>
        <w:rPr>
          <w:rFonts w:hint="eastAsia" w:ascii="宋体" w:hAnsi="宋体" w:cs="宋体"/>
          <w:kern w:val="0"/>
          <w:szCs w:val="21"/>
          <w:highlight w:val="none"/>
          <w:lang w:val="en-US" w:eastAsia="zh-CN" w:bidi="ar"/>
        </w:rPr>
        <w:t>14</w:t>
      </w:r>
      <w:r>
        <w:rPr>
          <w:rFonts w:hint="eastAsia" w:ascii="宋体" w:hAnsi="宋体" w:cs="宋体"/>
          <w:kern w:val="0"/>
          <w:szCs w:val="21"/>
          <w:highlight w:val="none"/>
          <w:lang w:bidi="ar"/>
        </w:rPr>
        <w:t>：</w:t>
      </w:r>
      <w:r>
        <w:rPr>
          <w:rFonts w:ascii="宋体" w:hAnsi="宋体" w:cs="宋体"/>
          <w:kern w:val="0"/>
          <w:szCs w:val="21"/>
          <w:highlight w:val="none"/>
          <w:lang w:bidi="ar"/>
        </w:rPr>
        <w:t>30</w:t>
      </w:r>
      <w:r>
        <w:rPr>
          <w:rFonts w:hint="eastAsia" w:ascii="宋体" w:hAnsi="宋体" w:cs="宋体"/>
          <w:kern w:val="0"/>
          <w:szCs w:val="21"/>
          <w:highlight w:val="none"/>
          <w:lang w:bidi="ar"/>
        </w:rPr>
        <w:t>（北京时间）</w:t>
      </w:r>
      <w:bookmarkEnd w:id="13"/>
    </w:p>
    <w:p w14:paraId="14CC4ADE">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地点：江苏立言工程项目管理咨询有限公司开标室（溧阳市城南路3号201-203西侧二楼）</w:t>
      </w:r>
    </w:p>
    <w:p w14:paraId="77AB3FEE">
      <w:pPr>
        <w:widowControl/>
        <w:spacing w:line="360" w:lineRule="exact"/>
        <w:ind w:firstLine="482"/>
        <w:jc w:val="left"/>
        <w:outlineLvl w:val="1"/>
        <w:rPr>
          <w:rFonts w:ascii="宋体" w:hAnsi="宋体" w:cs="宋体"/>
          <w:szCs w:val="21"/>
          <w:highlight w:val="none"/>
        </w:rPr>
      </w:pPr>
      <w:bookmarkStart w:id="14" w:name="_Toc23596"/>
      <w:r>
        <w:rPr>
          <w:rFonts w:hint="eastAsia" w:ascii="宋体" w:hAnsi="宋体" w:cs="宋体"/>
          <w:b/>
          <w:bCs/>
          <w:kern w:val="0"/>
          <w:szCs w:val="21"/>
          <w:highlight w:val="none"/>
          <w:lang w:bidi="ar"/>
        </w:rPr>
        <w:t>五、开启</w:t>
      </w:r>
      <w:bookmarkEnd w:id="14"/>
    </w:p>
    <w:p w14:paraId="43D932DE">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时间：</w:t>
      </w:r>
      <w:bookmarkStart w:id="15" w:name="_Hlk114045922"/>
      <w:r>
        <w:rPr>
          <w:rFonts w:hint="eastAsia" w:ascii="宋体" w:hAnsi="宋体" w:cs="宋体"/>
          <w:kern w:val="0"/>
          <w:szCs w:val="21"/>
          <w:highlight w:val="none"/>
          <w:lang w:eastAsia="zh-CN" w:bidi="ar"/>
        </w:rPr>
        <w:t>2025年2月26日</w:t>
      </w:r>
      <w:r>
        <w:rPr>
          <w:rFonts w:hint="eastAsia" w:ascii="宋体" w:hAnsi="宋体" w:cs="宋体"/>
          <w:kern w:val="0"/>
          <w:szCs w:val="21"/>
          <w:highlight w:val="none"/>
          <w:lang w:val="en-US" w:eastAsia="zh-CN" w:bidi="ar"/>
        </w:rPr>
        <w:t>14</w:t>
      </w:r>
      <w:r>
        <w:rPr>
          <w:rFonts w:hint="eastAsia" w:ascii="宋体" w:hAnsi="宋体" w:cs="宋体"/>
          <w:kern w:val="0"/>
          <w:szCs w:val="21"/>
          <w:highlight w:val="none"/>
          <w:lang w:bidi="ar"/>
        </w:rPr>
        <w:t>：</w:t>
      </w:r>
      <w:r>
        <w:rPr>
          <w:rFonts w:ascii="宋体" w:hAnsi="宋体" w:cs="宋体"/>
          <w:kern w:val="0"/>
          <w:szCs w:val="21"/>
          <w:highlight w:val="none"/>
          <w:lang w:bidi="ar"/>
        </w:rPr>
        <w:t>30</w:t>
      </w:r>
      <w:r>
        <w:rPr>
          <w:rFonts w:hint="eastAsia" w:ascii="宋体" w:hAnsi="宋体" w:cs="宋体"/>
          <w:kern w:val="0"/>
          <w:szCs w:val="21"/>
          <w:highlight w:val="none"/>
          <w:lang w:bidi="ar"/>
        </w:rPr>
        <w:t>分（北京时间）</w:t>
      </w:r>
    </w:p>
    <w:bookmarkEnd w:id="15"/>
    <w:p w14:paraId="7258342D">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地点：江苏立言工程项目管理咨询有限公司开标室（溧阳市城南路3号201-203西侧二楼）</w:t>
      </w:r>
    </w:p>
    <w:p w14:paraId="010EAE7F">
      <w:pPr>
        <w:widowControl/>
        <w:spacing w:line="360" w:lineRule="exact"/>
        <w:ind w:firstLine="482"/>
        <w:jc w:val="left"/>
        <w:outlineLvl w:val="1"/>
        <w:rPr>
          <w:rFonts w:ascii="宋体" w:hAnsi="宋体" w:cs="宋体"/>
          <w:szCs w:val="21"/>
          <w:highlight w:val="none"/>
        </w:rPr>
      </w:pPr>
      <w:bookmarkStart w:id="16" w:name="_Toc15103"/>
      <w:r>
        <w:rPr>
          <w:rFonts w:hint="eastAsia" w:ascii="宋体" w:hAnsi="宋体" w:cs="宋体"/>
          <w:b/>
          <w:bCs/>
          <w:kern w:val="0"/>
          <w:szCs w:val="21"/>
          <w:highlight w:val="none"/>
          <w:lang w:bidi="ar"/>
        </w:rPr>
        <w:t>六、公告期限</w:t>
      </w:r>
      <w:bookmarkEnd w:id="16"/>
    </w:p>
    <w:p w14:paraId="21F32CB0">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自本公告发布之日起</w:t>
      </w: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个工作日。</w:t>
      </w:r>
    </w:p>
    <w:p w14:paraId="33843DB6">
      <w:pPr>
        <w:widowControl/>
        <w:spacing w:line="360" w:lineRule="exact"/>
        <w:ind w:firstLine="482"/>
        <w:jc w:val="left"/>
        <w:outlineLvl w:val="1"/>
        <w:rPr>
          <w:rFonts w:hint="default" w:ascii="宋体" w:hAnsi="宋体" w:eastAsia="宋体" w:cs="宋体"/>
          <w:szCs w:val="21"/>
          <w:highlight w:val="none"/>
          <w:lang w:val="en-US" w:eastAsia="zh-CN"/>
        </w:rPr>
      </w:pPr>
      <w:bookmarkStart w:id="17" w:name="_Toc11860"/>
      <w:r>
        <w:rPr>
          <w:rFonts w:hint="eastAsia" w:ascii="宋体" w:hAnsi="宋体" w:cs="宋体"/>
          <w:kern w:val="0"/>
          <w:szCs w:val="21"/>
          <w:highlight w:val="none"/>
          <w:lang w:bidi="ar"/>
        </w:rPr>
        <w:t>七、</w:t>
      </w:r>
      <w:r>
        <w:rPr>
          <w:rFonts w:hint="eastAsia" w:ascii="宋体" w:hAnsi="宋体" w:cs="宋体"/>
          <w:b/>
          <w:bCs/>
          <w:kern w:val="0"/>
          <w:szCs w:val="21"/>
          <w:highlight w:val="none"/>
          <w:lang w:bidi="ar"/>
        </w:rPr>
        <w:t>其它补充事宜</w:t>
      </w:r>
      <w:bookmarkEnd w:id="17"/>
      <w:r>
        <w:rPr>
          <w:rFonts w:hint="eastAsia" w:ascii="宋体" w:hAnsi="宋体" w:cs="宋体"/>
          <w:b/>
          <w:bCs/>
          <w:kern w:val="0"/>
          <w:szCs w:val="21"/>
          <w:highlight w:val="none"/>
          <w:lang w:eastAsia="zh-CN" w:bidi="ar"/>
        </w:rPr>
        <w:t>：</w:t>
      </w:r>
      <w:r>
        <w:rPr>
          <w:rFonts w:hint="eastAsia" w:ascii="宋体" w:hAnsi="宋体" w:cs="宋体"/>
          <w:b/>
          <w:bCs/>
          <w:kern w:val="0"/>
          <w:szCs w:val="21"/>
          <w:highlight w:val="none"/>
          <w:lang w:val="en-US" w:eastAsia="zh-CN" w:bidi="ar"/>
        </w:rPr>
        <w:t>/</w:t>
      </w:r>
    </w:p>
    <w:p w14:paraId="1D3736B9">
      <w:pPr>
        <w:widowControl/>
        <w:spacing w:line="360" w:lineRule="exact"/>
        <w:ind w:firstLine="482"/>
        <w:jc w:val="left"/>
        <w:outlineLvl w:val="1"/>
        <w:rPr>
          <w:rFonts w:ascii="宋体" w:hAnsi="宋体" w:cs="宋体"/>
          <w:szCs w:val="21"/>
          <w:highlight w:val="none"/>
        </w:rPr>
      </w:pPr>
      <w:bookmarkStart w:id="18" w:name="_Toc5080"/>
      <w:r>
        <w:rPr>
          <w:rFonts w:hint="eastAsia" w:ascii="宋体" w:hAnsi="宋体" w:cs="宋体"/>
          <w:b/>
          <w:bCs/>
          <w:kern w:val="0"/>
          <w:szCs w:val="21"/>
          <w:highlight w:val="none"/>
          <w:lang w:bidi="ar"/>
        </w:rPr>
        <w:t>八、凡对本次采购提出询问，请按以下方式联系。</w:t>
      </w:r>
      <w:bookmarkEnd w:id="18"/>
    </w:p>
    <w:p w14:paraId="1D494083">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1.采购人信息：</w:t>
      </w:r>
    </w:p>
    <w:p w14:paraId="04FB454F">
      <w:pPr>
        <w:widowControl/>
        <w:spacing w:line="360" w:lineRule="exact"/>
        <w:ind w:firstLine="480"/>
        <w:jc w:val="left"/>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名称：</w:t>
      </w:r>
      <w:r>
        <w:rPr>
          <w:rFonts w:hint="eastAsia" w:ascii="宋体" w:hAnsi="宋体" w:cs="宋体"/>
          <w:kern w:val="0"/>
          <w:szCs w:val="21"/>
          <w:highlight w:val="none"/>
          <w:lang w:eastAsia="zh-CN" w:bidi="ar"/>
        </w:rPr>
        <w:t>溧阳市人民政府古县街道办事处</w:t>
      </w:r>
    </w:p>
    <w:p w14:paraId="0217C135">
      <w:pPr>
        <w:widowControl/>
        <w:spacing w:line="360" w:lineRule="exact"/>
        <w:ind w:firstLine="480"/>
        <w:jc w:val="left"/>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t>地址：溧阳市茶亭古县南路58号</w:t>
      </w:r>
    </w:p>
    <w:p w14:paraId="7D1E178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联系方式：</w:t>
      </w:r>
      <w:bookmarkStart w:id="20" w:name="_GoBack"/>
      <w:r>
        <w:rPr>
          <w:rFonts w:hint="eastAsia" w:ascii="宋体" w:hAnsi="宋体" w:eastAsia="宋体" w:cs="宋体"/>
          <w:kern w:val="0"/>
          <w:sz w:val="21"/>
          <w:szCs w:val="21"/>
          <w:highlight w:val="none"/>
          <w:lang w:bidi="ar"/>
        </w:rPr>
        <w:t>15312502388</w:t>
      </w:r>
    </w:p>
    <w:bookmarkEnd w:id="20"/>
    <w:p w14:paraId="66FD418C">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2.采购代理机构信息：</w:t>
      </w:r>
    </w:p>
    <w:p w14:paraId="17CFA952">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名 称：江苏立言工程项目管理咨询有限公司</w:t>
      </w:r>
    </w:p>
    <w:p w14:paraId="0CF14539">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地 址：溧阳市城南路3号201-203西侧二楼</w:t>
      </w:r>
    </w:p>
    <w:p w14:paraId="60398DEF">
      <w:pPr>
        <w:widowControl/>
        <w:spacing w:line="360" w:lineRule="exact"/>
        <w:ind w:firstLine="480"/>
        <w:jc w:val="left"/>
        <w:rPr>
          <w:rFonts w:ascii="宋体" w:hAnsi="宋体" w:cs="宋体"/>
          <w:kern w:val="0"/>
          <w:szCs w:val="21"/>
          <w:highlight w:val="none"/>
          <w:lang w:bidi="ar"/>
        </w:rPr>
      </w:pPr>
      <w:r>
        <w:rPr>
          <w:rFonts w:hint="eastAsia" w:ascii="宋体" w:hAnsi="宋体" w:cs="宋体"/>
          <w:kern w:val="0"/>
          <w:szCs w:val="21"/>
          <w:highlight w:val="none"/>
          <w:lang w:bidi="ar"/>
        </w:rPr>
        <w:t>联系方式：0519-87121606</w:t>
      </w:r>
    </w:p>
    <w:p w14:paraId="174571D7">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3.项目联系方式：</w:t>
      </w:r>
    </w:p>
    <w:p w14:paraId="71965051">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项目联系人：陈工</w:t>
      </w:r>
    </w:p>
    <w:p w14:paraId="3992CD11">
      <w:pPr>
        <w:widowControl/>
        <w:spacing w:line="360" w:lineRule="exact"/>
        <w:ind w:firstLine="480"/>
        <w:jc w:val="left"/>
        <w:rPr>
          <w:rFonts w:ascii="宋体" w:hAnsi="宋体" w:cs="宋体"/>
          <w:kern w:val="0"/>
          <w:szCs w:val="21"/>
          <w:highlight w:val="none"/>
          <w:lang w:bidi="ar"/>
        </w:rPr>
      </w:pPr>
      <w:r>
        <w:rPr>
          <w:rFonts w:hint="eastAsia" w:ascii="宋体" w:hAnsi="宋体" w:cs="宋体"/>
          <w:kern w:val="0"/>
          <w:szCs w:val="21"/>
          <w:highlight w:val="none"/>
          <w:lang w:bidi="ar"/>
        </w:rPr>
        <w:t>电 话：0519-87121606</w:t>
      </w:r>
    </w:p>
    <w:p w14:paraId="1A346586">
      <w:pPr>
        <w:rPr>
          <w:highlight w:val="none"/>
        </w:rPr>
      </w:pPr>
    </w:p>
    <w:p w14:paraId="6DDA35BB">
      <w:pPr>
        <w:rPr>
          <w:highlight w:val="none"/>
        </w:rPr>
        <w:sectPr>
          <w:pgSz w:w="11906" w:h="16838"/>
          <w:pgMar w:top="1440" w:right="1800" w:bottom="1440" w:left="1800" w:header="851" w:footer="992" w:gutter="0"/>
          <w:cols w:space="425" w:num="1"/>
          <w:docGrid w:type="lines" w:linePitch="312" w:charSpace="0"/>
        </w:sectPr>
      </w:pPr>
    </w:p>
    <w:p w14:paraId="3C9FC31C">
      <w:pPr>
        <w:spacing w:line="400" w:lineRule="exact"/>
        <w:rPr>
          <w:rFonts w:hint="eastAsia" w:ascii="宋体" w:hAnsi="宋体" w:cs="宋体"/>
          <w:sz w:val="24"/>
          <w:szCs w:val="24"/>
          <w:highlight w:val="none"/>
        </w:rPr>
      </w:pPr>
      <w:r>
        <w:rPr>
          <w:rFonts w:hint="eastAsia" w:ascii="宋体" w:hAnsi="宋体" w:cs="宋体"/>
          <w:sz w:val="24"/>
          <w:szCs w:val="24"/>
          <w:highlight w:val="none"/>
        </w:rPr>
        <w:t>附件1：</w:t>
      </w:r>
    </w:p>
    <w:p w14:paraId="784BB8FA">
      <w:pPr>
        <w:spacing w:line="400" w:lineRule="exact"/>
        <w:ind w:firstLine="440" w:firstLineChars="200"/>
        <w:rPr>
          <w:rFonts w:hint="eastAsia" w:ascii="宋体" w:hAnsi="宋体" w:cs="宋体"/>
          <w:sz w:val="22"/>
        </w:rPr>
      </w:pPr>
    </w:p>
    <w:p w14:paraId="669B3C10">
      <w:pPr>
        <w:spacing w:line="400" w:lineRule="exact"/>
        <w:rPr>
          <w:rFonts w:hint="eastAsia" w:ascii="宋体" w:hAnsi="宋体" w:cs="宋体"/>
          <w:sz w:val="22"/>
        </w:rPr>
      </w:pPr>
    </w:p>
    <w:p w14:paraId="0B43418C">
      <w:pPr>
        <w:spacing w:line="400" w:lineRule="exact"/>
        <w:ind w:firstLine="562" w:firstLineChars="200"/>
        <w:jc w:val="center"/>
        <w:rPr>
          <w:rFonts w:hint="eastAsia" w:ascii="宋体" w:hAnsi="宋体" w:cs="宋体"/>
          <w:sz w:val="28"/>
          <w:szCs w:val="28"/>
        </w:rPr>
      </w:pPr>
      <w:r>
        <w:rPr>
          <w:rFonts w:hint="eastAsia" w:ascii="宋体" w:hAnsi="宋体" w:cs="宋体"/>
          <w:b/>
          <w:bCs/>
          <w:sz w:val="28"/>
          <w:szCs w:val="28"/>
        </w:rPr>
        <w:t>报名申请表</w:t>
      </w:r>
    </w:p>
    <w:p w14:paraId="32F33203">
      <w:pPr>
        <w:spacing w:line="400" w:lineRule="exact"/>
        <w:ind w:firstLine="480" w:firstLineChars="200"/>
        <w:rPr>
          <w:rFonts w:hint="eastAsia" w:ascii="宋体" w:hAnsi="宋体" w:cs="宋体"/>
          <w:sz w:val="24"/>
          <w:szCs w:val="24"/>
        </w:rPr>
      </w:pPr>
      <w:r>
        <w:rPr>
          <w:rFonts w:hint="eastAsia" w:ascii="宋体" w:hAnsi="宋体" w:cs="宋体"/>
          <w:sz w:val="24"/>
          <w:szCs w:val="24"/>
        </w:rPr>
        <w:t>项目名称：</w:t>
      </w:r>
    </w:p>
    <w:p w14:paraId="40734290">
      <w:pPr>
        <w:spacing w:line="400" w:lineRule="exact"/>
        <w:ind w:firstLine="480" w:firstLineChars="200"/>
        <w:rPr>
          <w:rFonts w:hint="eastAsia" w:ascii="宋体" w:hAnsi="宋体" w:cs="宋体"/>
          <w:sz w:val="24"/>
          <w:szCs w:val="24"/>
        </w:rPr>
      </w:pPr>
      <w:r>
        <w:rPr>
          <w:rFonts w:hint="eastAsia" w:ascii="宋体" w:hAnsi="宋体" w:cs="宋体"/>
          <w:sz w:val="24"/>
          <w:szCs w:val="24"/>
        </w:rPr>
        <w:t>项目编号： </w:t>
      </w:r>
      <w:r>
        <w:rPr>
          <w:rFonts w:hint="eastAsia" w:ascii="宋体" w:hAnsi="宋体" w:cs="宋体"/>
          <w:sz w:val="24"/>
          <w:szCs w:val="24"/>
          <w:shd w:val="clear" w:color="auto" w:fill="FFFFFF"/>
        </w:rPr>
        <w:t> </w:t>
      </w:r>
    </w:p>
    <w:tbl>
      <w:tblPr>
        <w:tblStyle w:val="12"/>
        <w:tblW w:w="8397" w:type="dxa"/>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97"/>
      </w:tblGrid>
      <w:tr w14:paraId="72281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18" w:hRule="atLeast"/>
        </w:trPr>
        <w:tc>
          <w:tcPr>
            <w:tcW w:w="8397" w:type="dxa"/>
            <w:tcMar>
              <w:top w:w="0" w:type="dxa"/>
              <w:left w:w="0" w:type="dxa"/>
              <w:bottom w:w="0" w:type="dxa"/>
              <w:right w:w="0" w:type="dxa"/>
            </w:tcMar>
            <w:vAlign w:val="center"/>
          </w:tcPr>
          <w:p w14:paraId="459C8126">
            <w:pPr>
              <w:pStyle w:val="11"/>
              <w:spacing w:before="0" w:beforeAutospacing="0" w:after="0" w:afterAutospacing="0" w:line="480" w:lineRule="auto"/>
              <w:ind w:firstLine="480" w:firstLineChars="200"/>
              <w:jc w:val="both"/>
              <w:rPr>
                <w:rFonts w:hint="eastAsia" w:cs="宋体"/>
              </w:rPr>
            </w:pPr>
          </w:p>
          <w:p w14:paraId="77F8E4D7">
            <w:pPr>
              <w:pStyle w:val="11"/>
              <w:spacing w:before="0" w:beforeAutospacing="0" w:after="0" w:afterAutospacing="0" w:line="480" w:lineRule="auto"/>
              <w:ind w:firstLine="480" w:firstLineChars="200"/>
              <w:jc w:val="both"/>
              <w:rPr>
                <w:rFonts w:hint="eastAsia" w:cs="宋体"/>
              </w:rPr>
            </w:pPr>
            <w:r>
              <w:rPr>
                <w:rFonts w:hint="eastAsia" w:cs="宋体"/>
              </w:rPr>
              <w:t>我方经仔细研究，在充分理解并完全同意项目招标公告的基础上，现委托</w:t>
            </w:r>
            <w:r>
              <w:rPr>
                <w:rFonts w:hint="eastAsia" w:cs="宋体"/>
                <w:u w:val="single"/>
              </w:rPr>
              <w:t xml:space="preserve">       </w:t>
            </w:r>
            <w:r>
              <w:rPr>
                <w:rFonts w:hint="eastAsia" w:cs="宋体"/>
              </w:rPr>
              <w:t>（被授权人的姓名）参与此项目的</w:t>
            </w:r>
            <w:r>
              <w:rPr>
                <w:rFonts w:hint="eastAsia" w:cs="宋体"/>
                <w:lang w:val="en-US" w:eastAsia="zh-CN"/>
              </w:rPr>
              <w:t>谈判</w:t>
            </w:r>
            <w:r>
              <w:rPr>
                <w:rFonts w:hint="eastAsia" w:cs="宋体"/>
              </w:rPr>
              <w:t>报名工作。项目</w:t>
            </w:r>
            <w:r>
              <w:rPr>
                <w:rFonts w:hint="eastAsia" w:cs="宋体"/>
                <w:lang w:val="en-US" w:eastAsia="zh-CN"/>
              </w:rPr>
              <w:t>谈判</w:t>
            </w:r>
            <w:r>
              <w:rPr>
                <w:rFonts w:hint="eastAsia" w:cs="宋体"/>
              </w:rPr>
              <w:t>过程中答疑补充等相关文件都须</w:t>
            </w:r>
            <w:r>
              <w:rPr>
                <w:rFonts w:hint="eastAsia" w:cs="宋体"/>
                <w:lang w:eastAsia="zh-CN"/>
              </w:rPr>
              <w:t>响应单位</w:t>
            </w:r>
            <w:r>
              <w:rPr>
                <w:rFonts w:hint="eastAsia" w:cs="宋体"/>
              </w:rPr>
              <w:t>在相关网站上下载或报名时预留邮箱中下载，本单位会及时关注相关网站及报名时预留邮箱，以防遗漏，并承诺不以此为理由提出质疑。 </w:t>
            </w:r>
          </w:p>
          <w:p w14:paraId="35F542B0">
            <w:pPr>
              <w:pStyle w:val="11"/>
              <w:spacing w:before="0" w:beforeAutospacing="0" w:after="0" w:afterAutospacing="0" w:line="480" w:lineRule="auto"/>
              <w:jc w:val="both"/>
              <w:rPr>
                <w:rFonts w:hint="eastAsia" w:cs="宋体"/>
              </w:rPr>
            </w:pPr>
            <w:r>
              <w:rPr>
                <w:rFonts w:hint="eastAsia" w:cs="宋体"/>
              </w:rPr>
              <w:t>我单位在此声明，申请文件中所提交的资料在各方面都是完整的，真实的和准确的，如出现不完整，不真实，不准备的资料，我方愿意承担由此引起的一切后果。 </w:t>
            </w:r>
          </w:p>
          <w:p w14:paraId="78E9FAB0">
            <w:pPr>
              <w:pStyle w:val="11"/>
              <w:spacing w:before="0" w:beforeAutospacing="0" w:after="0" w:afterAutospacing="0" w:line="480" w:lineRule="auto"/>
              <w:jc w:val="both"/>
              <w:rPr>
                <w:rFonts w:hint="eastAsia" w:cs="宋体"/>
              </w:rPr>
            </w:pPr>
            <w:r>
              <w:rPr>
                <w:rFonts w:hint="eastAsia" w:cs="宋体"/>
              </w:rPr>
              <w:t> </w:t>
            </w:r>
          </w:p>
          <w:p w14:paraId="50D914DE">
            <w:pPr>
              <w:pStyle w:val="11"/>
              <w:spacing w:before="0" w:beforeAutospacing="0" w:after="0" w:afterAutospacing="0" w:line="480" w:lineRule="auto"/>
              <w:jc w:val="both"/>
              <w:rPr>
                <w:rFonts w:hint="eastAsia" w:cs="宋体"/>
              </w:rPr>
            </w:pPr>
            <w:r>
              <w:rPr>
                <w:rFonts w:hint="eastAsia" w:cs="宋体"/>
              </w:rPr>
              <w:t>申请单位（公章）： </w:t>
            </w:r>
          </w:p>
          <w:p w14:paraId="132D5E1A">
            <w:pPr>
              <w:pStyle w:val="11"/>
              <w:spacing w:before="0" w:beforeAutospacing="0" w:after="0" w:afterAutospacing="0" w:line="480" w:lineRule="auto"/>
              <w:jc w:val="both"/>
              <w:rPr>
                <w:rFonts w:hint="eastAsia" w:cs="宋体"/>
              </w:rPr>
            </w:pPr>
            <w:r>
              <w:rPr>
                <w:rFonts w:hint="eastAsia" w:cs="宋体"/>
              </w:rPr>
              <w:t>法人代表人（签字或盖章）：  </w:t>
            </w:r>
          </w:p>
        </w:tc>
      </w:tr>
      <w:tr w14:paraId="2D6EF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2" w:hRule="atLeast"/>
        </w:trPr>
        <w:tc>
          <w:tcPr>
            <w:tcW w:w="8397" w:type="dxa"/>
            <w:tcMar>
              <w:top w:w="0" w:type="dxa"/>
              <w:left w:w="0" w:type="dxa"/>
              <w:bottom w:w="0" w:type="dxa"/>
              <w:right w:w="0" w:type="dxa"/>
            </w:tcMar>
            <w:vAlign w:val="center"/>
          </w:tcPr>
          <w:p w14:paraId="37B4DEE8">
            <w:pPr>
              <w:pStyle w:val="11"/>
              <w:spacing w:before="0" w:beforeAutospacing="0" w:after="0" w:afterAutospacing="0" w:line="18" w:lineRule="atLeast"/>
              <w:jc w:val="both"/>
              <w:rPr>
                <w:rFonts w:hint="eastAsia" w:cs="宋体"/>
              </w:rPr>
            </w:pPr>
            <w:r>
              <w:rPr>
                <w:rFonts w:hint="eastAsia" w:cs="宋体"/>
              </w:rPr>
              <w:t>被授权人姓名（签字）：           联系电话： </w:t>
            </w:r>
          </w:p>
        </w:tc>
      </w:tr>
      <w:tr w14:paraId="5AD16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8397" w:type="dxa"/>
            <w:tcMar>
              <w:top w:w="0" w:type="dxa"/>
              <w:left w:w="0" w:type="dxa"/>
              <w:bottom w:w="0" w:type="dxa"/>
              <w:right w:w="0" w:type="dxa"/>
            </w:tcMar>
            <w:vAlign w:val="center"/>
          </w:tcPr>
          <w:p w14:paraId="1F429E24">
            <w:pPr>
              <w:pStyle w:val="11"/>
              <w:spacing w:before="0" w:beforeAutospacing="0" w:after="0" w:afterAutospacing="0" w:line="18" w:lineRule="atLeast"/>
              <w:jc w:val="both"/>
              <w:rPr>
                <w:rFonts w:hint="eastAsia" w:cs="宋体"/>
              </w:rPr>
            </w:pPr>
            <w:r>
              <w:rPr>
                <w:rFonts w:hint="eastAsia" w:cs="宋体"/>
              </w:rPr>
              <w:t>第二代身份证号码： </w:t>
            </w:r>
          </w:p>
        </w:tc>
      </w:tr>
      <w:tr w14:paraId="5E413C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trPr>
        <w:tc>
          <w:tcPr>
            <w:tcW w:w="8397" w:type="dxa"/>
            <w:tcMar>
              <w:top w:w="0" w:type="dxa"/>
              <w:left w:w="0" w:type="dxa"/>
              <w:bottom w:w="0" w:type="dxa"/>
              <w:right w:w="0" w:type="dxa"/>
            </w:tcMar>
            <w:vAlign w:val="center"/>
          </w:tcPr>
          <w:p w14:paraId="604456F3">
            <w:pPr>
              <w:pStyle w:val="11"/>
              <w:spacing w:before="0" w:beforeAutospacing="0" w:after="0" w:afterAutospacing="0" w:line="18" w:lineRule="atLeast"/>
              <w:jc w:val="both"/>
              <w:rPr>
                <w:rFonts w:hint="eastAsia" w:cs="宋体"/>
              </w:rPr>
            </w:pPr>
            <w:r>
              <w:rPr>
                <w:rFonts w:hint="eastAsia" w:cs="宋体"/>
              </w:rPr>
              <w:t>报名时间： </w:t>
            </w:r>
          </w:p>
        </w:tc>
      </w:tr>
      <w:tr w14:paraId="210447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rPr>
        <w:tc>
          <w:tcPr>
            <w:tcW w:w="8397" w:type="dxa"/>
            <w:tcMar>
              <w:top w:w="0" w:type="dxa"/>
              <w:left w:w="0" w:type="dxa"/>
              <w:bottom w:w="0" w:type="dxa"/>
              <w:right w:w="0" w:type="dxa"/>
            </w:tcMar>
            <w:vAlign w:val="center"/>
          </w:tcPr>
          <w:p w14:paraId="1D391602">
            <w:pPr>
              <w:pStyle w:val="11"/>
              <w:spacing w:before="0" w:beforeAutospacing="0" w:after="0" w:afterAutospacing="0" w:line="18" w:lineRule="atLeast"/>
              <w:jc w:val="both"/>
              <w:rPr>
                <w:rFonts w:hint="eastAsia" w:cs="宋体"/>
              </w:rPr>
            </w:pPr>
            <w:r>
              <w:rPr>
                <w:rFonts w:hint="eastAsia" w:cs="宋体"/>
              </w:rPr>
              <w:t>接收招标文件指定电子邮箱： </w:t>
            </w:r>
          </w:p>
        </w:tc>
      </w:tr>
    </w:tbl>
    <w:p w14:paraId="5FC9EF5C">
      <w:r>
        <w:rPr>
          <w:rFonts w:hint="eastAsia" w:cs="宋体"/>
          <w:shd w:val="clear" w:color="auto" w:fill="FFFFFF"/>
        </w:rPr>
        <w:t>*注：投标人应完整填写表格，并对内容的真实性和有效性负全部责任。</w:t>
      </w:r>
    </w:p>
    <w:p w14:paraId="4126A5C7">
      <w:pPr>
        <w:rPr>
          <w:rFonts w:ascii="宋体" w:hAnsi="宋体" w:cs="宋体"/>
          <w:spacing w:val="16"/>
          <w:sz w:val="31"/>
          <w:szCs w:val="31"/>
          <w14:textOutline w14:w="5791" w14:cap="sq" w14:cmpd="sng" w14:algn="ctr">
            <w14:solidFill>
              <w14:srgbClr w14:val="000000"/>
            </w14:solidFill>
            <w14:prstDash w14:val="solid"/>
            <w14:bevel/>
          </w14:textOutline>
        </w:rPr>
      </w:pPr>
      <w:bookmarkStart w:id="19" w:name="_Toc6131"/>
      <w:r>
        <w:rPr>
          <w:rFonts w:ascii="宋体" w:hAnsi="宋体" w:cs="宋体"/>
          <w:spacing w:val="16"/>
          <w:sz w:val="31"/>
          <w:szCs w:val="31"/>
          <w14:textOutline w14:w="5791" w14:cap="sq" w14:cmpd="sng" w14:algn="ctr">
            <w14:solidFill>
              <w14:srgbClr w14:val="000000"/>
            </w14:solidFill>
            <w14:prstDash w14:val="solid"/>
            <w14:bevel/>
          </w14:textOutline>
        </w:rPr>
        <w:br w:type="page"/>
      </w:r>
    </w:p>
    <w:p w14:paraId="70194DB8">
      <w:pPr>
        <w:spacing w:before="167" w:line="224" w:lineRule="auto"/>
        <w:ind w:left="2893"/>
        <w:outlineLvl w:val="0"/>
        <w:rPr>
          <w:rFonts w:ascii="宋体" w:hAnsi="宋体" w:cs="宋体"/>
          <w:sz w:val="31"/>
          <w:szCs w:val="31"/>
        </w:rPr>
      </w:pPr>
      <w:r>
        <w:rPr>
          <w:rFonts w:ascii="宋体" w:hAnsi="宋体" w:cs="宋体"/>
          <w:spacing w:val="16"/>
          <w:sz w:val="31"/>
          <w:szCs w:val="31"/>
          <w14:textOutline w14:w="5791" w14:cap="sq" w14:cmpd="sng" w14:algn="ctr">
            <w14:solidFill>
              <w14:srgbClr w14:val="000000"/>
            </w14:solidFill>
            <w14:prstDash w14:val="solid"/>
            <w14:bevel/>
          </w14:textOutline>
        </w:rPr>
        <w:t>法</w:t>
      </w:r>
      <w:r>
        <w:rPr>
          <w:rFonts w:ascii="宋体" w:hAnsi="宋体" w:cs="宋体"/>
          <w:spacing w:val="9"/>
          <w:sz w:val="31"/>
          <w:szCs w:val="31"/>
          <w14:textOutline w14:w="5791" w14:cap="sq" w14:cmpd="sng" w14:algn="ctr">
            <w14:solidFill>
              <w14:srgbClr w14:val="000000"/>
            </w14:solidFill>
            <w14:prstDash w14:val="solid"/>
            <w14:bevel/>
          </w14:textOutline>
        </w:rPr>
        <w:t>定代表人资格证明书</w:t>
      </w:r>
      <w:bookmarkEnd w:id="19"/>
    </w:p>
    <w:p w14:paraId="68FF5AB4"/>
    <w:p w14:paraId="72575582"/>
    <w:p w14:paraId="6A024B36">
      <w:pPr>
        <w:spacing w:line="168" w:lineRule="exact"/>
      </w:pPr>
    </w:p>
    <w:p w14:paraId="2BDB9D6E">
      <w:pPr>
        <w:sectPr>
          <w:footerReference r:id="rId3" w:type="default"/>
          <w:pgSz w:w="11906" w:h="16839"/>
          <w:pgMar w:top="1118" w:right="1785" w:bottom="856" w:left="1785" w:header="878" w:footer="0" w:gutter="0"/>
          <w:pgNumType w:start="1"/>
          <w:cols w:equalWidth="0" w:num="1">
            <w:col w:w="8335"/>
          </w:cols>
        </w:sectPr>
      </w:pPr>
    </w:p>
    <w:p w14:paraId="3DD069F1">
      <w:pPr>
        <w:spacing w:before="48" w:line="468" w:lineRule="exact"/>
        <w:ind w:left="445"/>
        <w:rPr>
          <w:rFonts w:ascii="宋体" w:hAnsi="宋体" w:cs="宋体"/>
          <w:sz w:val="23"/>
          <w:szCs w:val="23"/>
        </w:rPr>
      </w:pPr>
      <w:r>
        <w:rPr>
          <w:rFonts w:ascii="宋体" w:hAnsi="宋体" w:cs="宋体"/>
          <w:spacing w:val="8"/>
          <w:position w:val="17"/>
          <w:sz w:val="23"/>
          <w:szCs w:val="23"/>
        </w:rPr>
        <w:t>单</w:t>
      </w:r>
      <w:r>
        <w:rPr>
          <w:rFonts w:ascii="宋体" w:hAnsi="宋体" w:cs="宋体"/>
          <w:spacing w:val="5"/>
          <w:position w:val="17"/>
          <w:sz w:val="23"/>
          <w:szCs w:val="23"/>
        </w:rPr>
        <w:t>位名称：</w:t>
      </w:r>
    </w:p>
    <w:p w14:paraId="0ABCF215">
      <w:pPr>
        <w:spacing w:before="1" w:line="236" w:lineRule="auto"/>
        <w:ind w:left="443"/>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14:paraId="48336045">
      <w:pPr>
        <w:spacing w:before="171" w:line="227" w:lineRule="auto"/>
        <w:ind w:left="443"/>
        <w:rPr>
          <w:rFonts w:ascii="宋体" w:hAnsi="宋体" w:cs="宋体"/>
          <w:sz w:val="23"/>
          <w:szCs w:val="23"/>
        </w:rPr>
      </w:pPr>
      <w:r>
        <w:rPr>
          <w:rFonts w:ascii="宋体" w:hAnsi="宋体" w:cs="宋体"/>
          <w:spacing w:val="4"/>
          <w:sz w:val="23"/>
          <w:szCs w:val="23"/>
        </w:rPr>
        <w:t>姓</w:t>
      </w:r>
      <w:r>
        <w:rPr>
          <w:rFonts w:ascii="宋体" w:hAnsi="宋体" w:cs="宋体"/>
          <w:spacing w:val="3"/>
          <w:sz w:val="23"/>
          <w:szCs w:val="23"/>
        </w:rPr>
        <w:t>名：</w:t>
      </w:r>
    </w:p>
    <w:p w14:paraId="2255B9BA">
      <w:pPr>
        <w:spacing w:before="185" w:line="192" w:lineRule="auto"/>
        <w:ind w:left="444"/>
        <w:rPr>
          <w:rFonts w:ascii="宋体" w:hAnsi="宋体" w:cs="宋体"/>
          <w:sz w:val="23"/>
          <w:szCs w:val="23"/>
        </w:rPr>
      </w:pPr>
      <w:r>
        <w:rPr>
          <w:rFonts w:ascii="宋体" w:hAnsi="宋体" w:cs="宋体"/>
          <w:spacing w:val="3"/>
          <w:sz w:val="23"/>
          <w:szCs w:val="23"/>
        </w:rPr>
        <w:t>年龄：</w:t>
      </w:r>
    </w:p>
    <w:p w14:paraId="45581FC7">
      <w:pPr>
        <w:spacing w:line="14" w:lineRule="auto"/>
        <w:rPr>
          <w:rFonts w:ascii="Arial"/>
          <w:sz w:val="2"/>
        </w:rPr>
      </w:pPr>
      <w:r>
        <w:rPr>
          <w:rFonts w:ascii="Arial" w:hAnsi="Arial" w:eastAsia="Arial" w:cs="Arial"/>
          <w:sz w:val="2"/>
          <w:szCs w:val="2"/>
        </w:rPr>
        <w:br w:type="column"/>
      </w:r>
    </w:p>
    <w:p w14:paraId="0BB476AA">
      <w:pPr>
        <w:spacing w:line="299" w:lineRule="auto"/>
        <w:rPr>
          <w:rFonts w:ascii="Arial"/>
        </w:rPr>
      </w:pPr>
    </w:p>
    <w:p w14:paraId="0280C941">
      <w:pPr>
        <w:spacing w:line="300" w:lineRule="auto"/>
        <w:rPr>
          <w:rFonts w:ascii="Arial"/>
        </w:rPr>
      </w:pPr>
    </w:p>
    <w:p w14:paraId="40002FF7">
      <w:pPr>
        <w:spacing w:line="300" w:lineRule="auto"/>
        <w:rPr>
          <w:rFonts w:ascii="Arial"/>
        </w:rPr>
      </w:pPr>
    </w:p>
    <w:p w14:paraId="1A046BE2">
      <w:pPr>
        <w:spacing w:before="75" w:line="468" w:lineRule="exact"/>
        <w:ind w:left="1"/>
        <w:rPr>
          <w:rFonts w:ascii="宋体" w:hAnsi="宋体" w:cs="宋体"/>
          <w:sz w:val="23"/>
          <w:szCs w:val="23"/>
        </w:rPr>
      </w:pPr>
      <w:r>
        <w:rPr>
          <w:rFonts w:ascii="宋体" w:hAnsi="宋体" w:cs="宋体"/>
          <w:spacing w:val="3"/>
          <w:position w:val="17"/>
          <w:sz w:val="23"/>
          <w:szCs w:val="23"/>
        </w:rPr>
        <w:t>性</w:t>
      </w:r>
      <w:r>
        <w:rPr>
          <w:rFonts w:ascii="宋体" w:hAnsi="宋体" w:cs="宋体"/>
          <w:spacing w:val="2"/>
          <w:position w:val="17"/>
          <w:sz w:val="23"/>
          <w:szCs w:val="23"/>
        </w:rPr>
        <w:t>别：</w:t>
      </w:r>
    </w:p>
    <w:p w14:paraId="67D07471">
      <w:pPr>
        <w:spacing w:before="1" w:line="192" w:lineRule="auto"/>
        <w:rPr>
          <w:rFonts w:ascii="宋体" w:hAnsi="宋体" w:cs="宋体"/>
          <w:sz w:val="23"/>
          <w:szCs w:val="23"/>
        </w:rPr>
      </w:pPr>
      <w:r>
        <w:rPr>
          <w:rFonts w:ascii="宋体" w:hAnsi="宋体" w:cs="宋体"/>
          <w:spacing w:val="3"/>
          <w:sz w:val="23"/>
          <w:szCs w:val="23"/>
        </w:rPr>
        <w:t>职务：</w:t>
      </w:r>
    </w:p>
    <w:p w14:paraId="042D83FC">
      <w:pPr>
        <w:sectPr>
          <w:type w:val="continuous"/>
          <w:pgSz w:w="11906" w:h="16839"/>
          <w:pgMar w:top="1118" w:right="1785" w:bottom="400" w:left="1785" w:header="878" w:footer="0" w:gutter="0"/>
          <w:cols w:equalWidth="0" w:num="2">
            <w:col w:w="4905" w:space="100"/>
            <w:col w:w="3330"/>
          </w:cols>
        </w:sectPr>
      </w:pPr>
    </w:p>
    <w:p w14:paraId="5E68E7C0">
      <w:pPr>
        <w:spacing w:before="227" w:line="380" w:lineRule="auto"/>
        <w:ind w:left="23" w:right="13" w:firstLine="360"/>
        <w:rPr>
          <w:rFonts w:ascii="宋体" w:hAnsi="宋体" w:cs="宋体"/>
          <w:sz w:val="23"/>
          <w:szCs w:val="23"/>
        </w:rPr>
      </w:pPr>
      <w:r>
        <w:rPr>
          <w:rFonts w:ascii="宋体" w:hAnsi="宋体" w:cs="宋体"/>
          <w:spacing w:val="18"/>
          <w:sz w:val="23"/>
          <w:szCs w:val="23"/>
        </w:rPr>
        <w:t>本人</w:t>
      </w:r>
      <w:r>
        <w:rPr>
          <w:rFonts w:ascii="宋体" w:hAnsi="宋体" w:cs="宋体"/>
          <w:spacing w:val="13"/>
          <w:sz w:val="23"/>
          <w:szCs w:val="23"/>
        </w:rPr>
        <w:t>系</w:t>
      </w:r>
      <w:r>
        <w:rPr>
          <w:rFonts w:ascii="宋体" w:hAnsi="宋体" w:cs="宋体"/>
          <w:spacing w:val="9"/>
          <w:sz w:val="23"/>
          <w:szCs w:val="23"/>
          <w:u w:val="single"/>
        </w:rPr>
        <w:t>(供应商名称)</w:t>
      </w:r>
      <w:r>
        <w:rPr>
          <w:rFonts w:ascii="宋体" w:hAnsi="宋体" w:cs="宋体"/>
          <w:spacing w:val="9"/>
          <w:sz w:val="23"/>
          <w:szCs w:val="23"/>
        </w:rPr>
        <w:t>的法定代表人。为</w:t>
      </w:r>
      <w:r>
        <w:rPr>
          <w:rFonts w:hint="eastAsia" w:ascii="宋体" w:hAnsi="宋体" w:cs="宋体"/>
          <w:spacing w:val="9"/>
          <w:sz w:val="23"/>
          <w:szCs w:val="23"/>
          <w:lang w:val="en-US" w:eastAsia="zh-CN"/>
        </w:rPr>
        <w:t>参与</w:t>
      </w:r>
      <w:r>
        <w:rPr>
          <w:rFonts w:ascii="宋体" w:hAnsi="宋体" w:cs="宋体"/>
          <w:spacing w:val="9"/>
          <w:sz w:val="23"/>
          <w:szCs w:val="23"/>
          <w:u w:val="single"/>
        </w:rPr>
        <w:t>(项目名称)项目的</w:t>
      </w:r>
      <w:r>
        <w:rPr>
          <w:rFonts w:hint="eastAsia" w:ascii="宋体" w:hAnsi="宋体" w:cs="宋体"/>
          <w:spacing w:val="9"/>
          <w:sz w:val="23"/>
          <w:szCs w:val="23"/>
          <w:u w:val="single"/>
          <w:lang w:val="en-US" w:eastAsia="zh-CN"/>
        </w:rPr>
        <w:t>采购活动</w:t>
      </w:r>
      <w:r>
        <w:rPr>
          <w:rFonts w:hint="eastAsia" w:ascii="宋体" w:hAnsi="宋体" w:eastAsia="宋体" w:cs="宋体"/>
          <w:b w:val="0"/>
          <w:bCs w:val="0"/>
          <w:sz w:val="24"/>
        </w:rPr>
        <w:t>，签署、澄清确认、递交、撤回、修改上述项目的响应文件、进行合同谈判、签署合同和处理与之有关的一切事务。</w:t>
      </w:r>
    </w:p>
    <w:p w14:paraId="1DAA04BE">
      <w:pPr>
        <w:spacing w:line="369" w:lineRule="auto"/>
        <w:rPr>
          <w:rFonts w:ascii="Arial"/>
        </w:rPr>
      </w:pPr>
    </w:p>
    <w:p w14:paraId="242767A0">
      <w:pPr>
        <w:spacing w:before="75" w:line="227" w:lineRule="auto"/>
        <w:ind w:left="503"/>
        <w:rPr>
          <w:rFonts w:ascii="宋体" w:hAnsi="宋体" w:cs="宋体"/>
          <w:sz w:val="23"/>
          <w:szCs w:val="23"/>
        </w:rPr>
      </w:pPr>
      <w:r>
        <w:rPr>
          <w:rFonts w:ascii="宋体" w:hAnsi="宋体" w:cs="宋体"/>
          <w:spacing w:val="6"/>
          <w:sz w:val="23"/>
          <w:szCs w:val="23"/>
        </w:rPr>
        <w:t>特此证明。</w:t>
      </w:r>
    </w:p>
    <w:p w14:paraId="012320CB">
      <w:pPr>
        <w:spacing w:line="287" w:lineRule="auto"/>
        <w:rPr>
          <w:rFonts w:ascii="Arial"/>
        </w:rPr>
      </w:pPr>
    </w:p>
    <w:p w14:paraId="0F569CA4">
      <w:pPr>
        <w:spacing w:before="75" w:line="443" w:lineRule="auto"/>
        <w:ind w:left="0" w:right="13" w:firstLine="216" w:firstLineChars="100"/>
        <w:rPr>
          <w:rFonts w:ascii="宋体" w:hAnsi="宋体" w:cs="宋体"/>
          <w:spacing w:val="-6"/>
          <w:sz w:val="23"/>
          <w:szCs w:val="23"/>
        </w:rPr>
      </w:pPr>
      <w:r>
        <w:rPr>
          <w:rFonts w:ascii="宋体" w:hAnsi="宋体" w:cs="宋体"/>
          <w:spacing w:val="-7"/>
          <w:sz w:val="23"/>
          <w:szCs w:val="23"/>
        </w:rPr>
        <w:t>供</w:t>
      </w:r>
      <w:r>
        <w:rPr>
          <w:rFonts w:ascii="宋体" w:hAnsi="宋体" w:cs="宋体"/>
          <w:spacing w:val="-6"/>
          <w:sz w:val="23"/>
          <w:szCs w:val="23"/>
        </w:rPr>
        <w:t>应商：(盖章)</w:t>
      </w:r>
    </w:p>
    <w:p w14:paraId="3953E4FA">
      <w:pPr>
        <w:spacing w:before="75" w:line="443" w:lineRule="auto"/>
        <w:ind w:left="0" w:right="13" w:firstLine="218" w:firstLineChars="100"/>
        <w:rPr>
          <w:rFonts w:ascii="宋体" w:hAnsi="宋体" w:cs="宋体"/>
          <w:sz w:val="23"/>
          <w:szCs w:val="23"/>
        </w:rPr>
      </w:pPr>
      <w:r>
        <w:rPr>
          <w:rFonts w:ascii="宋体" w:hAnsi="宋体" w:cs="宋体"/>
          <w:spacing w:val="-6"/>
          <w:sz w:val="23"/>
          <w:szCs w:val="23"/>
        </w:rPr>
        <w:t>日期：年</w:t>
      </w:r>
      <w:r>
        <w:rPr>
          <w:rFonts w:hint="eastAsia" w:ascii="宋体" w:hAnsi="宋体" w:cs="宋体"/>
          <w:spacing w:val="-6"/>
          <w:sz w:val="23"/>
          <w:szCs w:val="23"/>
          <w:lang w:val="en-US" w:eastAsia="zh-CN"/>
        </w:rPr>
        <w:t xml:space="preserve">   </w:t>
      </w:r>
      <w:r>
        <w:rPr>
          <w:rFonts w:ascii="宋体" w:hAnsi="宋体" w:cs="宋体"/>
          <w:spacing w:val="-6"/>
          <w:sz w:val="23"/>
          <w:szCs w:val="23"/>
        </w:rPr>
        <w:t>月</w:t>
      </w:r>
      <w:r>
        <w:rPr>
          <w:rFonts w:hint="eastAsia" w:ascii="宋体" w:hAnsi="宋体" w:cs="宋体"/>
          <w:spacing w:val="-6"/>
          <w:sz w:val="23"/>
          <w:szCs w:val="23"/>
          <w:lang w:val="en-US" w:eastAsia="zh-CN"/>
        </w:rPr>
        <w:t xml:space="preserve">    </w:t>
      </w:r>
      <w:r>
        <w:rPr>
          <w:rFonts w:ascii="宋体" w:hAnsi="宋体" w:cs="宋体"/>
          <w:spacing w:val="-4"/>
          <w:sz w:val="23"/>
          <w:szCs w:val="23"/>
        </w:rPr>
        <w:t>日</w:t>
      </w:r>
    </w:p>
    <w:p w14:paraId="124EA626">
      <w:pPr>
        <w:pStyle w:val="9"/>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附：法定代表人（单位负责人）有效期内的身份证正反面电子件</w:t>
      </w:r>
    </w:p>
    <w:p w14:paraId="041AE64F">
      <w:pPr>
        <w:spacing w:line="343" w:lineRule="auto"/>
        <w:rPr>
          <w:rFonts w:ascii="Arial"/>
        </w:rPr>
      </w:pPr>
    </w:p>
    <w:p w14:paraId="08834FE7">
      <w:pPr>
        <w:spacing w:line="343" w:lineRule="auto"/>
        <w:rPr>
          <w:rFonts w:ascii="Arial"/>
        </w:rPr>
      </w:pPr>
    </w:p>
    <w:p w14:paraId="2FB03509">
      <w:pPr>
        <w:spacing w:before="75" w:line="192" w:lineRule="auto"/>
        <w:ind w:left="384"/>
        <w:sectPr>
          <w:type w:val="continuous"/>
          <w:pgSz w:w="11906" w:h="16839"/>
          <w:pgMar w:top="1118" w:right="1785" w:bottom="400" w:left="1785" w:header="878" w:footer="0" w:gutter="0"/>
          <w:cols w:equalWidth="0" w:num="1">
            <w:col w:w="8335"/>
          </w:cols>
        </w:sectPr>
      </w:pPr>
      <w:r>
        <w:rPr>
          <w:sz w:val="23"/>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610235</wp:posOffset>
                </wp:positionV>
                <wp:extent cx="5821680" cy="2031365"/>
                <wp:effectExtent l="4445" t="4445" r="22225" b="21590"/>
                <wp:wrapNone/>
                <wp:docPr id="4" name="组合 4"/>
                <wp:cNvGraphicFramePr/>
                <a:graphic xmlns:a="http://schemas.openxmlformats.org/drawingml/2006/main">
                  <a:graphicData uri="http://schemas.microsoft.com/office/word/2010/wordprocessingGroup">
                    <wpg:wgp>
                      <wpg:cNvGrpSpPr/>
                      <wpg:grpSpPr>
                        <a:xfrm>
                          <a:off x="0" y="0"/>
                          <a:ext cx="5821680" cy="2031365"/>
                          <a:chOff x="6683" y="78691"/>
                          <a:chExt cx="9168" cy="3199"/>
                        </a:xfrm>
                      </wpg:grpSpPr>
                      <wps:wsp>
                        <wps:cNvPr id="3" name="文本框 2"/>
                        <wps:cNvSpPr txBox="1"/>
                        <wps:spPr>
                          <a:xfrm>
                            <a:off x="6683" y="78691"/>
                            <a:ext cx="4384" cy="31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DD3434">
                              <w:pPr>
                                <w:jc w:val="center"/>
                                <w:rPr>
                                  <w:rFonts w:hint="eastAsia" w:eastAsia="宋体"/>
                                  <w:lang w:val="en-US" w:eastAsia="zh-CN"/>
                                </w:rPr>
                              </w:pPr>
                              <w:r>
                                <w:rPr>
                                  <w:rFonts w:hint="eastAsia"/>
                                  <w:lang w:val="en-US" w:eastAsia="zh-CN"/>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3"/>
                        <wps:cNvSpPr txBox="1"/>
                        <wps:spPr>
                          <a:xfrm>
                            <a:off x="11267" y="78724"/>
                            <a:ext cx="4584" cy="31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165BE1">
                              <w:pPr>
                                <w:jc w:val="center"/>
                                <w:rPr>
                                  <w:rFonts w:hint="eastAsia" w:eastAsia="宋体"/>
                                  <w:lang w:val="en-US" w:eastAsia="zh-CN"/>
                                </w:rPr>
                              </w:pPr>
                              <w:r>
                                <w:rPr>
                                  <w:rFonts w:hint="eastAsia"/>
                                  <w:lang w:val="en-US" w:eastAsia="zh-CN"/>
                                </w:rPr>
                                <w:t>反面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25pt;margin-top:48.05pt;height:159.95pt;width:458.4pt;z-index:251659264;mso-width-relative:page;mso-height-relative:page;" coordorigin="6683,78691" coordsize="9168,3199" o:gfxdata="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A&#10;vey82wAAAAoBAAAPAAAAAAAAAAEAIAAAACIAAABkcnMvZG93bnJldi54bWxQSwECFAAUAAAACACH&#10;TuJA4NJ2zgUDAADHCAAADgAAAAAAAAABACAAAAAqAQAAZHJzL2Uyb0RvYy54bWxQSwUGAAAAAAYA&#10;BgBZAQAAoQYAAAAA&#10;">
                <o:lock v:ext="edit" aspectratio="f"/>
                <v:shape id="文本框 2" o:spid="_x0000_s1026" o:spt="202" type="#_x0000_t202" style="position:absolute;left:6683;top:78691;height:3182;width:4384;"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6DD3434">
                        <w:pPr>
                          <w:jc w:val="center"/>
                          <w:rPr>
                            <w:rFonts w:hint="eastAsia" w:eastAsia="宋体"/>
                            <w:lang w:val="en-US" w:eastAsia="zh-CN"/>
                          </w:rPr>
                        </w:pPr>
                        <w:r>
                          <w:rPr>
                            <w:rFonts w:hint="eastAsia"/>
                            <w:lang w:val="en-US" w:eastAsia="zh-CN"/>
                          </w:rPr>
                          <w:t>正面</w:t>
                        </w:r>
                      </w:p>
                    </w:txbxContent>
                  </v:textbox>
                </v:shape>
                <v:shape id="文本框 3" o:spid="_x0000_s1026" o:spt="202" type="#_x0000_t202" style="position:absolute;left:11267;top:78724;height:3166;width:4584;"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1165BE1">
                        <w:pPr>
                          <w:jc w:val="center"/>
                          <w:rPr>
                            <w:rFonts w:hint="eastAsia" w:eastAsia="宋体"/>
                            <w:lang w:val="en-US" w:eastAsia="zh-CN"/>
                          </w:rPr>
                        </w:pPr>
                        <w:r>
                          <w:rPr>
                            <w:rFonts w:hint="eastAsia"/>
                            <w:lang w:val="en-US" w:eastAsia="zh-CN"/>
                          </w:rPr>
                          <w:t>反面</w:t>
                        </w:r>
                      </w:p>
                    </w:txbxContent>
                  </v:textbox>
                </v:shape>
              </v:group>
            </w:pict>
          </mc:Fallback>
        </mc:AlternateContent>
      </w:r>
      <w:r>
        <w:rPr>
          <w:rFonts w:ascii="宋体" w:hAnsi="宋体" w:cs="宋体"/>
          <w:spacing w:val="16"/>
          <w:sz w:val="23"/>
          <w:szCs w:val="23"/>
        </w:rPr>
        <w:t>法</w:t>
      </w:r>
      <w:r>
        <w:rPr>
          <w:rFonts w:ascii="宋体" w:hAnsi="宋体" w:cs="宋体"/>
          <w:spacing w:val="9"/>
          <w:sz w:val="23"/>
          <w:szCs w:val="23"/>
        </w:rPr>
        <w:t>定</w:t>
      </w:r>
      <w:r>
        <w:rPr>
          <w:rFonts w:ascii="宋体" w:hAnsi="宋体" w:cs="宋体"/>
          <w:spacing w:val="8"/>
          <w:sz w:val="23"/>
          <w:szCs w:val="23"/>
        </w:rPr>
        <w:t>代表人身份证(双面复印件)粘贴处</w:t>
      </w:r>
    </w:p>
    <w:p w14:paraId="0A78A66E">
      <w:pPr>
        <w:shd w:val="clear" w:color="auto" w:fill="FFFFFF"/>
        <w:spacing w:before="100" w:beforeAutospacing="1" w:after="225" w:line="405" w:lineRule="atLeast"/>
        <w:rPr>
          <w:rFonts w:ascii="仿宋" w:hAnsi="仿宋" w:eastAsia="仿宋" w:cs="仿宋"/>
          <w:b/>
          <w:bCs/>
          <w:kern w:val="0"/>
          <w:sz w:val="28"/>
        </w:rPr>
      </w:pPr>
      <w:r>
        <w:rPr>
          <w:rFonts w:hint="eastAsia" w:ascii="仿宋" w:hAnsi="仿宋" w:eastAsia="仿宋" w:cs="仿宋"/>
          <w:b/>
          <w:bCs/>
          <w:kern w:val="0"/>
          <w:sz w:val="28"/>
        </w:rPr>
        <w:t>附件三：</w:t>
      </w:r>
    </w:p>
    <w:p w14:paraId="0D090D21">
      <w:pPr>
        <w:spacing w:before="273" w:line="224" w:lineRule="auto"/>
        <w:ind w:left="3375"/>
        <w:rPr>
          <w:rFonts w:ascii="宋体" w:hAnsi="宋体" w:cs="宋体"/>
          <w:spacing w:val="8"/>
          <w:sz w:val="31"/>
          <w:szCs w:val="31"/>
          <w14:textOutline w14:w="5791" w14:cap="sq" w14:cmpd="sng" w14:algn="ctr">
            <w14:solidFill>
              <w14:srgbClr w14:val="000000"/>
            </w14:solidFill>
            <w14:prstDash w14:val="solid"/>
            <w14:bevel/>
          </w14:textOutline>
        </w:rPr>
      </w:pPr>
      <w:r>
        <w:rPr>
          <w:rFonts w:ascii="宋体" w:hAnsi="宋体" w:cs="宋体"/>
          <w:spacing w:val="9"/>
          <w:sz w:val="31"/>
          <w:szCs w:val="31"/>
          <w14:textOutline w14:w="5791" w14:cap="sq" w14:cmpd="sng" w14:algn="ctr">
            <w14:solidFill>
              <w14:srgbClr w14:val="000000"/>
            </w14:solidFill>
            <w14:prstDash w14:val="solid"/>
            <w14:bevel/>
          </w14:textOutline>
        </w:rPr>
        <w:t>授</w:t>
      </w:r>
      <w:r>
        <w:rPr>
          <w:rFonts w:ascii="宋体" w:hAnsi="宋体" w:cs="宋体"/>
          <w:spacing w:val="8"/>
          <w:sz w:val="31"/>
          <w:szCs w:val="31"/>
          <w14:textOutline w14:w="5791" w14:cap="sq" w14:cmpd="sng" w14:algn="ctr">
            <w14:solidFill>
              <w14:srgbClr w14:val="000000"/>
            </w14:solidFill>
            <w14:prstDash w14:val="solid"/>
            <w14:bevel/>
          </w14:textOutline>
        </w:rPr>
        <w:t>权委托书</w:t>
      </w:r>
    </w:p>
    <w:p w14:paraId="071C43CC">
      <w:pPr>
        <w:widowControl/>
        <w:jc w:val="left"/>
      </w:pPr>
      <w:r>
        <w:rPr>
          <w:rFonts w:hint="eastAsia" w:ascii="宋体" w:hAnsi="宋体" w:cs="宋体"/>
          <w:szCs w:val="21"/>
        </w:rPr>
        <w:t>致：（采购人）</w:t>
      </w:r>
      <w:r>
        <w:rPr>
          <w:rFonts w:ascii="CIDFont" w:hAnsi="CIDFont" w:eastAsia="CIDFont" w:cs="CIDFont"/>
          <w:kern w:val="0"/>
          <w:sz w:val="24"/>
          <w:lang w:bidi="ar"/>
        </w:rPr>
        <w:t xml:space="preserve"> </w:t>
      </w:r>
    </w:p>
    <w:p w14:paraId="51550FFF">
      <w:pPr>
        <w:pStyle w:val="14"/>
        <w:rPr>
          <w:color w:val="auto"/>
        </w:rPr>
      </w:pPr>
    </w:p>
    <w:p w14:paraId="69869C9A">
      <w:pPr>
        <w:adjustRightInd w:val="0"/>
        <w:snapToGrid w:val="0"/>
        <w:spacing w:line="480" w:lineRule="auto"/>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（供应商住址）  </w:t>
      </w:r>
      <w:r>
        <w:rPr>
          <w:rFonts w:hint="eastAsia" w:ascii="宋体" w:hAnsi="宋体" w:cs="宋体"/>
          <w:szCs w:val="21"/>
        </w:rPr>
        <w:t>的</w:t>
      </w:r>
      <w:r>
        <w:rPr>
          <w:rFonts w:hint="eastAsia" w:ascii="宋体" w:hAnsi="宋体" w:cs="宋体"/>
          <w:szCs w:val="21"/>
          <w:u w:val="single"/>
        </w:rPr>
        <w:t xml:space="preserve">   （供应商名称）</w:t>
      </w:r>
      <w:r>
        <w:rPr>
          <w:rFonts w:hint="eastAsia" w:ascii="宋体" w:hAnsi="宋体" w:cs="宋体"/>
          <w:szCs w:val="21"/>
        </w:rPr>
        <w:t>法定代表人</w:t>
      </w:r>
      <w:r>
        <w:rPr>
          <w:rFonts w:hint="eastAsia" w:ascii="宋体" w:hAnsi="宋体" w:cs="宋体"/>
          <w:szCs w:val="21"/>
          <w:u w:val="single"/>
        </w:rPr>
        <w:t xml:space="preserve">  （法定代表人姓名、职务）   </w:t>
      </w:r>
      <w:r>
        <w:rPr>
          <w:rFonts w:hint="eastAsia" w:ascii="宋体" w:hAnsi="宋体" w:cs="宋体"/>
          <w:szCs w:val="21"/>
        </w:rPr>
        <w:t>代表本公司授权在下面签字的</w:t>
      </w:r>
      <w:r>
        <w:rPr>
          <w:rFonts w:hint="eastAsia" w:ascii="宋体" w:hAnsi="宋体" w:cs="宋体"/>
          <w:szCs w:val="21"/>
          <w:u w:val="single"/>
        </w:rPr>
        <w:t xml:space="preserve">   （供应商代表姓名、职务）   </w:t>
      </w:r>
      <w:r>
        <w:rPr>
          <w:rFonts w:hint="eastAsia" w:ascii="宋体" w:hAnsi="宋体" w:cs="宋体"/>
          <w:szCs w:val="21"/>
        </w:rPr>
        <w:t>为本公司的合法代理人，就贵方组织的项目名称</w:t>
      </w:r>
      <w:r>
        <w:rPr>
          <w:rFonts w:hint="eastAsia" w:ascii="宋体" w:hAnsi="宋体" w:cs="宋体"/>
          <w:b/>
          <w:bCs/>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，以本公司名义全权处理一切与之有关的事务（包括参加投标报名、参与开标活动、处理询问、质疑、投诉等），其行为代表公司行为，我公司愿意承担由此而产生的一切后果！ </w:t>
      </w:r>
    </w:p>
    <w:p w14:paraId="7B62930D">
      <w:pPr>
        <w:adjustRightInd w:val="0"/>
        <w:snapToGrid w:val="0"/>
        <w:spacing w:line="480" w:lineRule="auto"/>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年    月     日</w:t>
      </w:r>
      <w:r>
        <w:rPr>
          <w:rFonts w:hint="eastAsia" w:ascii="宋体" w:hAnsi="宋体" w:cs="宋体"/>
          <w:szCs w:val="21"/>
        </w:rPr>
        <w:t xml:space="preserve">签字生效，特此声明。 </w:t>
      </w:r>
    </w:p>
    <w:p w14:paraId="7E7EEE70">
      <w:pPr>
        <w:adjustRightInd w:val="0"/>
        <w:snapToGrid w:val="0"/>
        <w:spacing w:line="480" w:lineRule="auto"/>
        <w:rPr>
          <w:rFonts w:ascii="宋体" w:hAnsi="宋体" w:cs="宋体"/>
          <w:szCs w:val="21"/>
        </w:rPr>
      </w:pPr>
      <w:r>
        <w:rPr>
          <w:rFonts w:hint="eastAsia" w:ascii="宋体" w:hAnsi="宋体" w:cs="宋体"/>
          <w:szCs w:val="21"/>
        </w:rPr>
        <w:t>投标人盖章：</w:t>
      </w:r>
    </w:p>
    <w:p w14:paraId="27434041">
      <w:pPr>
        <w:adjustRightInd w:val="0"/>
        <w:snapToGrid w:val="0"/>
        <w:spacing w:line="480" w:lineRule="auto"/>
        <w:rPr>
          <w:rFonts w:ascii="宋体" w:hAnsi="宋体" w:cs="宋体"/>
          <w:szCs w:val="21"/>
        </w:rPr>
      </w:pPr>
      <w:r>
        <w:rPr>
          <w:rFonts w:hint="eastAsia" w:ascii="宋体" w:hAnsi="宋体" w:cs="宋体"/>
          <w:szCs w:val="21"/>
        </w:rPr>
        <w:t xml:space="preserve">法定代表人签字： </w:t>
      </w:r>
    </w:p>
    <w:p w14:paraId="52680DC5">
      <w:pPr>
        <w:adjustRightInd w:val="0"/>
        <w:snapToGrid w:val="0"/>
        <w:spacing w:line="480" w:lineRule="auto"/>
        <w:rPr>
          <w:rFonts w:ascii="宋体" w:hAnsi="宋体" w:cs="宋体"/>
          <w:szCs w:val="21"/>
        </w:rPr>
      </w:pPr>
      <w:r>
        <w:rPr>
          <w:rFonts w:hint="eastAsia" w:ascii="宋体" w:hAnsi="宋体" w:cs="宋体"/>
          <w:szCs w:val="21"/>
        </w:rPr>
        <w:t xml:space="preserve">被授权人签字：                     </w:t>
      </w:r>
    </w:p>
    <w:p w14:paraId="7CD8DE51">
      <w:pPr>
        <w:adjustRightInd w:val="0"/>
        <w:snapToGrid w:val="0"/>
        <w:spacing w:line="480" w:lineRule="auto"/>
        <w:rPr>
          <w:rFonts w:ascii="宋体" w:hAnsi="宋体" w:cs="宋体"/>
          <w:szCs w:val="21"/>
        </w:rPr>
      </w:pPr>
      <w:r>
        <w:rPr>
          <w:sz w:val="23"/>
        </w:rPr>
        <mc:AlternateContent>
          <mc:Choice Requires="wpg">
            <w:drawing>
              <wp:anchor distT="0" distB="0" distL="114300" distR="114300" simplePos="0" relativeHeight="251660288" behindDoc="0" locked="0" layoutInCell="1" allowOverlap="1">
                <wp:simplePos x="0" y="0"/>
                <wp:positionH relativeFrom="column">
                  <wp:posOffset>-392430</wp:posOffset>
                </wp:positionH>
                <wp:positionV relativeFrom="paragraph">
                  <wp:posOffset>629920</wp:posOffset>
                </wp:positionV>
                <wp:extent cx="5664200" cy="1988820"/>
                <wp:effectExtent l="4445" t="4445" r="8255" b="6985"/>
                <wp:wrapNone/>
                <wp:docPr id="6" name="组合 6"/>
                <wp:cNvGraphicFramePr/>
                <a:graphic xmlns:a="http://schemas.openxmlformats.org/drawingml/2006/main">
                  <a:graphicData uri="http://schemas.microsoft.com/office/word/2010/wordprocessingGroup">
                    <wpg:wgp>
                      <wpg:cNvGrpSpPr/>
                      <wpg:grpSpPr>
                        <a:xfrm>
                          <a:off x="0" y="0"/>
                          <a:ext cx="5664200" cy="1988820"/>
                          <a:chOff x="6683" y="78691"/>
                          <a:chExt cx="9168" cy="3199"/>
                        </a:xfrm>
                      </wpg:grpSpPr>
                      <wps:wsp>
                        <wps:cNvPr id="7" name="文本框 2"/>
                        <wps:cNvSpPr txBox="1"/>
                        <wps:spPr>
                          <a:xfrm>
                            <a:off x="6683" y="78691"/>
                            <a:ext cx="4384" cy="31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EBF8FE">
                              <w:pPr>
                                <w:jc w:val="center"/>
                                <w:rPr>
                                  <w:rFonts w:hint="eastAsia" w:eastAsia="宋体"/>
                                  <w:lang w:val="en-US" w:eastAsia="zh-CN"/>
                                </w:rPr>
                              </w:pPr>
                              <w:r>
                                <w:rPr>
                                  <w:rFonts w:hint="eastAsia"/>
                                  <w:lang w:val="en-US" w:eastAsia="zh-CN"/>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3"/>
                        <wps:cNvSpPr txBox="1"/>
                        <wps:spPr>
                          <a:xfrm>
                            <a:off x="11267" y="78724"/>
                            <a:ext cx="4584" cy="31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CC9B64">
                              <w:pPr>
                                <w:jc w:val="center"/>
                                <w:rPr>
                                  <w:rFonts w:hint="eastAsia" w:eastAsia="宋体"/>
                                  <w:lang w:val="en-US" w:eastAsia="zh-CN"/>
                                </w:rPr>
                              </w:pPr>
                              <w:r>
                                <w:rPr>
                                  <w:rFonts w:hint="eastAsia"/>
                                  <w:lang w:val="en-US" w:eastAsia="zh-CN"/>
                                </w:rPr>
                                <w:t>反面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0.9pt;margin-top:49.6pt;height:156.6pt;width:446pt;z-index:251660288;mso-width-relative:page;mso-height-relative:page;" coordorigin="6683,78691" coordsize="9168,3199" o:gfxdata="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UJVNFtsA&#10;AAAKAQAADwAAAAAAAAABACAAAAAiAAAAZHJzL2Rvd25yZXYueG1sUEsBAhQAFAAAAAgAh07iQKQd&#10;Xf8AAwAAxwgAAA4AAAAAAAAAAQAgAAAAKgEAAGRycy9lMm9Eb2MueG1sUEsFBgAAAAAGAAYAWQEA&#10;AJwGAAAAAA==&#10;">
                <o:lock v:ext="edit" aspectratio="f"/>
                <v:shape id="文本框 2" o:spid="_x0000_s1026" o:spt="202" type="#_x0000_t202" style="position:absolute;left:6683;top:78691;height:3182;width:4384;"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7EBF8FE">
                        <w:pPr>
                          <w:jc w:val="center"/>
                          <w:rPr>
                            <w:rFonts w:hint="eastAsia" w:eastAsia="宋体"/>
                            <w:lang w:val="en-US" w:eastAsia="zh-CN"/>
                          </w:rPr>
                        </w:pPr>
                        <w:r>
                          <w:rPr>
                            <w:rFonts w:hint="eastAsia"/>
                            <w:lang w:val="en-US" w:eastAsia="zh-CN"/>
                          </w:rPr>
                          <w:t>正面</w:t>
                        </w:r>
                      </w:p>
                    </w:txbxContent>
                  </v:textbox>
                </v:shape>
                <v:shape id="文本框 3" o:spid="_x0000_s1026" o:spt="202" type="#_x0000_t202" style="position:absolute;left:11267;top:78724;height:3166;width:4584;"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14:paraId="73CC9B64">
                        <w:pPr>
                          <w:jc w:val="center"/>
                          <w:rPr>
                            <w:rFonts w:hint="eastAsia" w:eastAsia="宋体"/>
                            <w:lang w:val="en-US" w:eastAsia="zh-CN"/>
                          </w:rPr>
                        </w:pPr>
                        <w:r>
                          <w:rPr>
                            <w:rFonts w:hint="eastAsia"/>
                            <w:lang w:val="en-US" w:eastAsia="zh-CN"/>
                          </w:rPr>
                          <w:t>反面</w:t>
                        </w:r>
                      </w:p>
                    </w:txbxContent>
                  </v:textbox>
                </v:shape>
              </v:group>
            </w:pict>
          </mc:Fallback>
        </mc:AlternateContent>
      </w:r>
      <w:r>
        <w:rPr>
          <w:rFonts w:hint="eastAsia" w:ascii="宋体" w:hAnsi="宋体" w:cs="宋体"/>
          <w:szCs w:val="21"/>
        </w:rPr>
        <w:t xml:space="preserve">日   期：    年    月    日 </w:t>
      </w:r>
    </w:p>
    <w:p w14:paraId="7551D029">
      <w:pPr>
        <w:autoSpaceDE w:val="0"/>
        <w:autoSpaceDN w:val="0"/>
        <w:adjustRightInd w:val="0"/>
        <w:spacing w:line="480" w:lineRule="auto"/>
        <w:jc w:val="left"/>
        <w:rPr>
          <w:rFonts w:ascii="宋体" w:hAnsi="宋体" w:cs="宋体"/>
          <w:szCs w:val="21"/>
        </w:rPr>
      </w:pPr>
      <w:r>
        <w:rPr>
          <w:rFonts w:hint="eastAsia" w:ascii="宋体" w:hAnsi="宋体" w:cs="宋体"/>
          <w:szCs w:val="21"/>
        </w:rPr>
        <w:t>附:法定代表人及被授权人有效身份证件复印件</w:t>
      </w:r>
    </w:p>
    <w:p w14:paraId="139155F6">
      <w:pPr>
        <w:spacing w:before="182" w:line="395" w:lineRule="auto"/>
        <w:ind w:right="967"/>
      </w:pPr>
    </w:p>
    <w:p w14:paraId="1A75E458">
      <w:pPr>
        <w:pStyle w:val="14"/>
        <w:rPr>
          <w:color w:val="auto"/>
        </w:rPr>
      </w:pPr>
    </w:p>
    <w:p w14:paraId="477D30C0">
      <w:pPr>
        <w:pStyle w:val="14"/>
        <w:rPr>
          <w:color w:val="auto"/>
        </w:rPr>
      </w:pPr>
    </w:p>
    <w:p w14:paraId="3714A623">
      <w:pPr>
        <w:pStyle w:val="14"/>
        <w:rPr>
          <w:color w:val="auto"/>
        </w:rPr>
      </w:pPr>
    </w:p>
    <w:p w14:paraId="47AEC30D">
      <w:pPr>
        <w:autoSpaceDE w:val="0"/>
        <w:autoSpaceDN w:val="0"/>
        <w:adjustRightInd w:val="0"/>
        <w:spacing w:line="480" w:lineRule="auto"/>
        <w:jc w:val="left"/>
        <w:rPr>
          <w:rFonts w:hint="eastAsia" w:ascii="宋体" w:hAnsi="宋体" w:cs="宋体"/>
          <w:szCs w:val="21"/>
        </w:rPr>
      </w:pPr>
    </w:p>
    <w:p w14:paraId="49C76524">
      <w:pPr>
        <w:autoSpaceDE w:val="0"/>
        <w:autoSpaceDN w:val="0"/>
        <w:adjustRightInd w:val="0"/>
        <w:spacing w:line="480" w:lineRule="auto"/>
        <w:jc w:val="left"/>
        <w:rPr>
          <w:rFonts w:hint="eastAsia" w:ascii="宋体" w:hAnsi="宋体" w:cs="宋体"/>
          <w:szCs w:val="21"/>
        </w:rPr>
      </w:pPr>
    </w:p>
    <w:p w14:paraId="5859D63F">
      <w:pPr>
        <w:autoSpaceDE w:val="0"/>
        <w:autoSpaceDN w:val="0"/>
        <w:adjustRightInd w:val="0"/>
        <w:spacing w:line="480" w:lineRule="auto"/>
        <w:jc w:val="left"/>
        <w:rPr>
          <w:rFonts w:ascii="宋体" w:hAnsi="宋体" w:cs="宋体"/>
          <w:szCs w:val="21"/>
        </w:rPr>
      </w:pPr>
      <w:r>
        <w:rPr>
          <w:rFonts w:hint="eastAsia" w:ascii="宋体" w:hAnsi="宋体" w:cs="宋体"/>
          <w:szCs w:val="21"/>
        </w:rPr>
        <w:t xml:space="preserve">备注： </w:t>
      </w:r>
    </w:p>
    <w:p w14:paraId="0624BA1E">
      <w:pPr>
        <w:autoSpaceDE w:val="0"/>
        <w:autoSpaceDN w:val="0"/>
        <w:adjustRightInd w:val="0"/>
        <w:spacing w:line="480" w:lineRule="auto"/>
        <w:jc w:val="left"/>
        <w:rPr>
          <w:rFonts w:ascii="宋体" w:hAnsi="宋体" w:cs="宋体"/>
          <w:szCs w:val="21"/>
        </w:rPr>
      </w:pPr>
      <w:r>
        <w:rPr>
          <w:rFonts w:ascii="宋体" w:hAnsi="宋体" w:cs="宋体"/>
          <w:szCs w:val="21"/>
        </w:rPr>
        <w:t xml:space="preserve">1、法定代表人参加开标会议时，需携带本人身份证原件。 </w:t>
      </w:r>
    </w:p>
    <w:p w14:paraId="17F64EBA">
      <w:pPr>
        <w:autoSpaceDE w:val="0"/>
        <w:autoSpaceDN w:val="0"/>
        <w:adjustRightInd w:val="0"/>
        <w:spacing w:line="480" w:lineRule="auto"/>
        <w:jc w:val="left"/>
      </w:pPr>
      <w:r>
        <w:rPr>
          <w:rFonts w:ascii="宋体" w:hAnsi="宋体" w:cs="宋体"/>
          <w:szCs w:val="21"/>
        </w:rPr>
        <w:t>2、委托代理人参加开标会议时，需携带授权委托书和本人身份证原件</w:t>
      </w:r>
    </w:p>
    <w:p w14:paraId="7913402A">
      <w:pPr>
        <w:jc w:val="center"/>
        <w:rPr>
          <w:rFonts w:ascii="方正小标宋简体" w:hAnsi="方正小标宋_GBK" w:eastAsia="方正小标宋简体" w:cs="方正小标宋_GBK"/>
          <w:sz w:val="44"/>
          <w:szCs w:val="44"/>
        </w:rPr>
      </w:pPr>
      <w:r>
        <w:br w:type="page"/>
      </w:r>
      <w:r>
        <w:rPr>
          <w:rFonts w:hint="eastAsia" w:ascii="方正小标宋简体" w:hAnsi="方正小标宋_GBK" w:eastAsia="方正小标宋简体" w:cs="方正小标宋_GBK"/>
          <w:sz w:val="44"/>
          <w:szCs w:val="44"/>
        </w:rPr>
        <w:t>政府采购供应商信用承诺书</w:t>
      </w:r>
    </w:p>
    <w:p w14:paraId="303329B3">
      <w:pPr>
        <w:spacing w:line="27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为维护公开、公平、公正的政府采购市场秩序，树立诚实守信的供应商形象，本单位在参与政府采购过程中,自愿作出以下承诺：</w:t>
      </w:r>
    </w:p>
    <w:p w14:paraId="619C5C7D">
      <w:pPr>
        <w:spacing w:line="276" w:lineRule="auto"/>
        <w:ind w:firstLine="648"/>
        <w:rPr>
          <w:rFonts w:ascii="仿宋_GB2312" w:hAnsi="Calibri" w:eastAsia="仿宋_GB2312"/>
          <w:sz w:val="24"/>
        </w:rPr>
      </w:pPr>
      <w:r>
        <w:rPr>
          <w:rFonts w:hint="eastAsia" w:ascii="仿宋_GB2312" w:hAnsi="Calibri" w:eastAsia="仿宋_GB2312"/>
          <w:sz w:val="24"/>
        </w:rPr>
        <w:t>一、严格遵守国家法律、法规和规章，全面履行应尽的责任和义务，全面做到履约守信，具备《政府采购法》第二十二条第一款规定的条件。</w:t>
      </w:r>
    </w:p>
    <w:p w14:paraId="10AEACA7">
      <w:pPr>
        <w:spacing w:line="276" w:lineRule="auto"/>
        <w:ind w:firstLine="240" w:firstLineChars="100"/>
        <w:rPr>
          <w:rFonts w:ascii="仿宋_GB2312" w:hAnsi="Calibri" w:eastAsia="仿宋_GB2312"/>
          <w:sz w:val="24"/>
        </w:rPr>
      </w:pPr>
      <w:r>
        <w:rPr>
          <w:rFonts w:hint="eastAsia" w:ascii="仿宋_GB2312" w:hAnsi="Calibri" w:eastAsia="仿宋_GB2312"/>
          <w:sz w:val="24"/>
        </w:rPr>
        <w:t xml:space="preserve">  二、本单位已经阅读并充分理解《常州市政府采购供应商信用管理暂行办法》，自愿按照《常州市政府采购供应商信用管理暂行办法》规定，发生失信行为将记录并公开到“信用常州”、常州市政府采购网。</w:t>
      </w:r>
    </w:p>
    <w:p w14:paraId="497F695B">
      <w:pPr>
        <w:spacing w:line="276" w:lineRule="auto"/>
        <w:ind w:firstLine="480" w:firstLineChars="200"/>
        <w:rPr>
          <w:rFonts w:ascii="仿宋_GB2312" w:hAnsi="Calibri" w:eastAsia="仿宋_GB2312"/>
          <w:sz w:val="24"/>
        </w:rPr>
      </w:pPr>
      <w:r>
        <w:rPr>
          <w:rFonts w:hint="eastAsia" w:ascii="仿宋_GB2312" w:hAnsi="Calibri" w:eastAsia="仿宋_GB2312"/>
          <w:sz w:val="24"/>
        </w:rPr>
        <w:t>三、本单位提供给注册登记部门、行业管理部门、司法部门、行业组织以及在政府采购活动中提交的所有资料均合法、真实、有效，无任何伪造、修改、虚假成份，并对所提供资料的真实性负责。</w:t>
      </w:r>
    </w:p>
    <w:p w14:paraId="00EE920C">
      <w:pPr>
        <w:spacing w:line="276" w:lineRule="auto"/>
        <w:rPr>
          <w:rFonts w:ascii="仿宋_GB2312" w:hAnsi="Calibri" w:eastAsia="仿宋_GB2312"/>
          <w:sz w:val="24"/>
        </w:rPr>
      </w:pPr>
      <w:r>
        <w:rPr>
          <w:rFonts w:hint="eastAsia" w:ascii="仿宋_GB2312" w:hAnsi="Calibri" w:eastAsia="仿宋_GB2312"/>
          <w:sz w:val="24"/>
        </w:rPr>
        <w:t>　　四、严格依法开展生产经营活动，主动接受行业监管，自愿接受依法开展的日常检查；违法失信经营后将自愿接受约束和惩戒，并依法承担相应责任。</w:t>
      </w:r>
    </w:p>
    <w:p w14:paraId="5E9509CF">
      <w:pPr>
        <w:spacing w:line="276" w:lineRule="auto"/>
        <w:rPr>
          <w:rFonts w:ascii="仿宋_GB2312" w:hAnsi="Calibri" w:eastAsia="仿宋_GB2312"/>
          <w:sz w:val="24"/>
        </w:rPr>
      </w:pPr>
      <w:r>
        <w:rPr>
          <w:rFonts w:hint="eastAsia" w:ascii="仿宋_GB2312" w:hAnsi="Calibri" w:eastAsia="仿宋_GB2312"/>
          <w:sz w:val="24"/>
        </w:rPr>
        <w:t xml:space="preserve">　　五、承诺本单位自觉接受行政管理部门、行业组织、社会公众、新闻舆论的监督。 </w:t>
      </w:r>
    </w:p>
    <w:p w14:paraId="48ADF479">
      <w:pPr>
        <w:spacing w:line="276" w:lineRule="auto"/>
        <w:rPr>
          <w:rFonts w:ascii="仿宋_GB2312" w:hAnsi="Calibri" w:eastAsia="仿宋_GB2312"/>
          <w:sz w:val="24"/>
        </w:rPr>
      </w:pPr>
      <w:r>
        <w:rPr>
          <w:rFonts w:hint="eastAsia" w:ascii="仿宋_GB2312" w:hAnsi="Calibri" w:eastAsia="仿宋_GB2312"/>
          <w:sz w:val="24"/>
        </w:rPr>
        <w:t xml:space="preserve">　  六、承诺本单位自我约束、自我管理，重合同、守信用，不制假售假、商标侵权、虚假宣传、违约毁约、恶意逃债、偷税漏税、价格欺诈、垄断和不正当竞争，维护经营者、消费者的合法权益。 </w:t>
      </w:r>
    </w:p>
    <w:p w14:paraId="7216D909">
      <w:pPr>
        <w:spacing w:line="276" w:lineRule="auto"/>
        <w:rPr>
          <w:rFonts w:ascii="仿宋_GB2312" w:hAnsi="Calibri" w:eastAsia="仿宋_GB2312"/>
          <w:sz w:val="24"/>
        </w:rPr>
      </w:pPr>
      <w:r>
        <w:rPr>
          <w:rFonts w:hint="eastAsia" w:ascii="仿宋_GB2312" w:hAnsi="Calibri" w:eastAsia="仿宋_GB2312"/>
          <w:sz w:val="24"/>
        </w:rPr>
        <w:t xml:space="preserve">　　七、承诺本单位在信用中国（江苏）网站中无违法违规、较重或严重失信记录。 </w:t>
      </w:r>
    </w:p>
    <w:p w14:paraId="2A09A321">
      <w:pPr>
        <w:spacing w:line="276" w:lineRule="auto"/>
        <w:ind w:firstLine="648"/>
        <w:rPr>
          <w:rFonts w:ascii="仿宋_GB2312" w:hAnsi="Calibri" w:eastAsia="仿宋_GB2312"/>
          <w:sz w:val="24"/>
        </w:rPr>
      </w:pPr>
      <w:r>
        <w:rPr>
          <w:rFonts w:hint="eastAsia" w:ascii="仿宋_GB2312" w:hAnsi="Calibri" w:eastAsia="仿宋_GB2312"/>
          <w:sz w:val="24"/>
        </w:rPr>
        <w:t>八、承诺本单位提出政府采购质疑和投诉坚持依法依规、诚实信用原则。</w:t>
      </w:r>
    </w:p>
    <w:p w14:paraId="7B14DF46">
      <w:pPr>
        <w:spacing w:line="276" w:lineRule="auto"/>
        <w:ind w:firstLine="648"/>
        <w:rPr>
          <w:rFonts w:ascii="仿宋_GB2312" w:hAnsi="Calibri" w:eastAsia="仿宋_GB2312"/>
          <w:sz w:val="24"/>
        </w:rPr>
      </w:pPr>
      <w:r>
        <w:rPr>
          <w:rFonts w:hint="eastAsia" w:ascii="仿宋_GB2312" w:hAnsi="Calibri" w:eastAsia="仿宋_GB2312"/>
          <w:sz w:val="24"/>
        </w:rPr>
        <w:t xml:space="preserve">九、根据政府采购相关法律法规的规定需要作出的其他承诺。                                         </w:t>
      </w:r>
    </w:p>
    <w:p w14:paraId="5A7D479B">
      <w:pPr>
        <w:spacing w:line="276" w:lineRule="auto"/>
        <w:ind w:firstLine="648"/>
        <w:rPr>
          <w:rFonts w:ascii="仿宋_GB2312" w:hAnsi="Calibri" w:eastAsia="仿宋_GB2312"/>
          <w:sz w:val="24"/>
        </w:rPr>
      </w:pPr>
      <w:r>
        <w:rPr>
          <w:rFonts w:hint="eastAsia" w:ascii="仿宋_GB2312" w:hAnsi="Calibri" w:eastAsia="仿宋_GB2312"/>
          <w:sz w:val="24"/>
        </w:rPr>
        <w:t>十、承诺本单位承诺本单位若违背承诺约定，经查实，愿意接受行业主管部门和信用管理部门相应的规定处罚，承担违约责任，并依法承担相应的法律责任。</w:t>
      </w:r>
    </w:p>
    <w:p w14:paraId="66CADA2C">
      <w:pPr>
        <w:spacing w:line="276" w:lineRule="auto"/>
        <w:ind w:firstLine="648"/>
        <w:rPr>
          <w:rFonts w:ascii="仿宋_GB2312" w:hAnsi="Calibri" w:eastAsia="仿宋_GB2312"/>
          <w:sz w:val="24"/>
        </w:rPr>
      </w:pPr>
      <w:r>
        <w:rPr>
          <w:rFonts w:hint="eastAsia" w:ascii="仿宋_GB2312" w:hAnsi="Calibri" w:eastAsia="仿宋_GB2312"/>
          <w:sz w:val="24"/>
        </w:rPr>
        <w:t>十一、承诺本单位同意将以上承诺事项上网公示，违背承诺约定行为将作为失信信息，记录到常州市公共信用信息系统，并予以公开。</w:t>
      </w:r>
    </w:p>
    <w:p w14:paraId="52FA6BB3">
      <w:pPr>
        <w:spacing w:line="276" w:lineRule="auto"/>
        <w:ind w:firstLine="648"/>
        <w:rPr>
          <w:rFonts w:ascii="仿宋_GB2312" w:hAnsi="Calibri" w:eastAsia="仿宋_GB2312"/>
          <w:sz w:val="24"/>
        </w:rPr>
      </w:pPr>
    </w:p>
    <w:p w14:paraId="3F17F26E">
      <w:pPr>
        <w:tabs>
          <w:tab w:val="left" w:pos="6096"/>
          <w:tab w:val="left" w:pos="6521"/>
        </w:tabs>
        <w:spacing w:line="276" w:lineRule="auto"/>
        <w:ind w:right="1642" w:rightChars="782"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承诺单位（盖章）：</w:t>
      </w:r>
    </w:p>
    <w:p w14:paraId="71450481">
      <w:pPr>
        <w:tabs>
          <w:tab w:val="left" w:pos="6946"/>
        </w:tabs>
        <w:spacing w:line="276" w:lineRule="auto"/>
        <w:ind w:right="1360"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法定代表人（负责人）：</w:t>
      </w:r>
    </w:p>
    <w:p w14:paraId="6552A6B9">
      <w:pPr>
        <w:wordWrap w:val="0"/>
        <w:spacing w:line="276" w:lineRule="auto"/>
        <w:ind w:right="1926" w:rightChars="917"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年   月   日</w:t>
      </w:r>
    </w:p>
    <w:p w14:paraId="722BB832">
      <w:pPr>
        <w:pStyle w:val="3"/>
      </w:pPr>
    </w:p>
    <w:p w14:paraId="50E2FDDE"/>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20B0503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390C">
    <w:pPr>
      <w:widowControl/>
      <w:ind w:firstLine="420" w:firstLineChars="200"/>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2814E">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72814E">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0BFF">
    <w:pPr>
      <w:widowControl/>
      <w:ind w:firstLine="420" w:firstLineChars="20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B5934">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EB5934">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decimal"/>
      <w:pStyle w:val="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Y2ExYjVjZjdiZjViZDZlNGVkMzY4OWFmYzgwYmMifQ=="/>
  </w:docVars>
  <w:rsids>
    <w:rsidRoot w:val="38053153"/>
    <w:rsid w:val="03FE6A46"/>
    <w:rsid w:val="10FE1C02"/>
    <w:rsid w:val="13191CF3"/>
    <w:rsid w:val="16181CBE"/>
    <w:rsid w:val="1B2C7CEA"/>
    <w:rsid w:val="1D2D73DF"/>
    <w:rsid w:val="201A6BCC"/>
    <w:rsid w:val="22E42ACA"/>
    <w:rsid w:val="24FB1C7A"/>
    <w:rsid w:val="29897330"/>
    <w:rsid w:val="33602BEA"/>
    <w:rsid w:val="3438554D"/>
    <w:rsid w:val="37970922"/>
    <w:rsid w:val="38053153"/>
    <w:rsid w:val="411F736C"/>
    <w:rsid w:val="42CE4BB1"/>
    <w:rsid w:val="439B6F6D"/>
    <w:rsid w:val="460A6CEB"/>
    <w:rsid w:val="48E24AF8"/>
    <w:rsid w:val="4A472460"/>
    <w:rsid w:val="4BFA665E"/>
    <w:rsid w:val="4C2611DE"/>
    <w:rsid w:val="4CF92F1D"/>
    <w:rsid w:val="4F0928BD"/>
    <w:rsid w:val="50A40148"/>
    <w:rsid w:val="52337764"/>
    <w:rsid w:val="55F12A25"/>
    <w:rsid w:val="584C6AF6"/>
    <w:rsid w:val="5A670FB3"/>
    <w:rsid w:val="60EC1938"/>
    <w:rsid w:val="66144440"/>
    <w:rsid w:val="69B65181"/>
    <w:rsid w:val="7162178C"/>
    <w:rsid w:val="71CC298D"/>
    <w:rsid w:val="73C4426D"/>
    <w:rsid w:val="755737BB"/>
    <w:rsid w:val="76587BAA"/>
    <w:rsid w:val="76CD2FB8"/>
    <w:rsid w:val="773E7488"/>
    <w:rsid w:val="7AED2E7F"/>
    <w:rsid w:val="7C89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customStyle="1" w:styleId="6">
    <w:name w:val="一级条标题"/>
    <w:basedOn w:val="7"/>
    <w:next w:val="8"/>
    <w:qFormat/>
    <w:uiPriority w:val="0"/>
    <w:pPr>
      <w:numPr>
        <w:ilvl w:val="1"/>
      </w:numPr>
      <w:tabs>
        <w:tab w:val="left" w:pos="360"/>
        <w:tab w:val="left" w:pos="840"/>
      </w:tabs>
      <w:ind w:left="0" w:hanging="840"/>
      <w:outlineLvl w:val="1"/>
    </w:pPr>
  </w:style>
  <w:style w:type="paragraph" w:customStyle="1" w:styleId="7">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
    <w:name w:val="段"/>
    <w:basedOn w:val="1"/>
    <w:next w:val="1"/>
    <w:qFormat/>
    <w:uiPriority w:val="0"/>
    <w:pPr>
      <w:widowControl/>
      <w:autoSpaceDE w:val="0"/>
      <w:autoSpaceDN w:val="0"/>
      <w:ind w:firstLine="200" w:firstLineChars="200"/>
    </w:pPr>
    <w:rPr>
      <w:rFonts w:hint="eastAsia" w:ascii="宋体"/>
      <w:kern w:val="0"/>
    </w:rPr>
  </w:style>
  <w:style w:type="paragraph" w:styleId="9">
    <w:name w:val="Plain Text"/>
    <w:basedOn w:val="1"/>
    <w:next w:val="4"/>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Normal (Web)"/>
    <w:basedOn w:val="1"/>
    <w:qFormat/>
    <w:uiPriority w:val="0"/>
    <w:rPr>
      <w:sz w:val="24"/>
    </w:rPr>
  </w:style>
  <w:style w:type="paragraph" w:customStyle="1" w:styleId="14">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5">
    <w:name w:val="正文文本缩进1"/>
    <w:basedOn w:val="1"/>
    <w:qFormat/>
    <w:uiPriority w:val="0"/>
    <w:pPr>
      <w:spacing w:line="520" w:lineRule="exact"/>
      <w:ind w:left="570"/>
    </w:pPr>
    <w:rPr>
      <w:rFonts w:ascii="方正仿宋简体" w:hAnsi="创艺简仿宋" w:eastAsia="方正仿宋简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3190</Words>
  <Characters>3394</Characters>
  <Lines>0</Lines>
  <Paragraphs>0</Paragraphs>
  <TotalTime>0</TotalTime>
  <ScaleCrop>false</ScaleCrop>
  <LinksUpToDate>false</LinksUpToDate>
  <CharactersWithSpaces>3630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2024-05-20T01:44:00Z</dcterms:created>
  <dc:creator>不可思議</dc:creator>
  <cp:lastModifiedBy>不可思議</cp:lastModifiedBy>
  <cp:lastPrinted>2024-07-05T02:29:00Z</cp:lastPrinted>
  <dcterms:modified xsi:type="dcterms:W3CDTF">2025-02-27T00:43:58Z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C9BC48A08D7E47D39C882C2C71CE38E5_11</vt:lpwstr>
  </property>
  <property fmtid="{D5CDD505-2E9C-101B-9397-08002B2CF9AE}" pid="4" name="KSOTemplateDocerSaveRecord">
    <vt:lpwstr>eyJoZGlkIjoiNjA2ZWU0NDJjMGI4MWRkY2FlY2UwMTc0NmQwYzllOGQiLCJ1c2VySWQiOiIyNzQyNzMyMjcifQ==</vt:lpwstr>
  </property>
</Properties>
</file>